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ED" w:rsidRPr="00706860" w:rsidRDefault="00EA4BED" w:rsidP="00EA4BED">
      <w:pPr>
        <w:jc w:val="center"/>
        <w:rPr>
          <w:b/>
          <w:sz w:val="28"/>
          <w:szCs w:val="28"/>
        </w:rPr>
      </w:pPr>
      <w:r w:rsidRPr="00706860">
        <w:rPr>
          <w:b/>
          <w:sz w:val="28"/>
          <w:szCs w:val="28"/>
        </w:rPr>
        <w:t xml:space="preserve">Практикум по физике </w:t>
      </w:r>
    </w:p>
    <w:p w:rsidR="00EA4BED" w:rsidRPr="00706860" w:rsidRDefault="00EA4BED" w:rsidP="00EA4BED">
      <w:pPr>
        <w:jc w:val="center"/>
        <w:rPr>
          <w:b/>
          <w:sz w:val="28"/>
          <w:szCs w:val="28"/>
        </w:rPr>
      </w:pPr>
      <w:r w:rsidRPr="00706860">
        <w:rPr>
          <w:b/>
          <w:sz w:val="28"/>
          <w:szCs w:val="28"/>
        </w:rPr>
        <w:t>для 8-9 специализированного класса</w:t>
      </w:r>
    </w:p>
    <w:p w:rsidR="00EA4BED" w:rsidRPr="00706860" w:rsidRDefault="00EA4BED" w:rsidP="00EA4BED">
      <w:pPr>
        <w:jc w:val="center"/>
        <w:rPr>
          <w:b/>
          <w:sz w:val="28"/>
          <w:szCs w:val="28"/>
        </w:rPr>
      </w:pPr>
      <w:r w:rsidRPr="00706860">
        <w:rPr>
          <w:b/>
          <w:sz w:val="28"/>
          <w:szCs w:val="28"/>
        </w:rPr>
        <w:t>(1 час/</w:t>
      </w:r>
      <w:proofErr w:type="spellStart"/>
      <w:r w:rsidRPr="00706860">
        <w:rPr>
          <w:b/>
          <w:sz w:val="28"/>
          <w:szCs w:val="28"/>
        </w:rPr>
        <w:t>нед</w:t>
      </w:r>
      <w:proofErr w:type="spellEnd"/>
      <w:r w:rsidRPr="00706860">
        <w:rPr>
          <w:b/>
          <w:sz w:val="28"/>
          <w:szCs w:val="28"/>
        </w:rPr>
        <w:t>, 70ч /за 2 года)</w:t>
      </w:r>
    </w:p>
    <w:p w:rsidR="00EA4BED" w:rsidRDefault="00EA4BED" w:rsidP="00EA4BED">
      <w:pPr>
        <w:jc w:val="center"/>
        <w:rPr>
          <w:sz w:val="28"/>
          <w:szCs w:val="28"/>
        </w:rPr>
      </w:pPr>
    </w:p>
    <w:p w:rsidR="00EA4BED" w:rsidRPr="00706860" w:rsidRDefault="00EA4BED" w:rsidP="00EA4BED">
      <w:pPr>
        <w:jc w:val="center"/>
        <w:rPr>
          <w:b/>
          <w:sz w:val="28"/>
          <w:szCs w:val="28"/>
        </w:rPr>
      </w:pPr>
      <w:r w:rsidRPr="00706860">
        <w:rPr>
          <w:b/>
          <w:sz w:val="28"/>
          <w:szCs w:val="28"/>
        </w:rPr>
        <w:t>Пояснительная записка.</w:t>
      </w:r>
    </w:p>
    <w:p w:rsidR="00CA67D8" w:rsidRDefault="00505CDA" w:rsidP="009962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Практикум по физике </w:t>
      </w:r>
      <w:r w:rsidRPr="00C3270B">
        <w:rPr>
          <w:sz w:val="28"/>
          <w:szCs w:val="28"/>
        </w:rPr>
        <w:t xml:space="preserve"> рассматривается как часть курса физики и является одним из модулей </w:t>
      </w:r>
      <w:r>
        <w:rPr>
          <w:sz w:val="28"/>
          <w:szCs w:val="28"/>
        </w:rPr>
        <w:t xml:space="preserve">образовательной программы по физике, </w:t>
      </w:r>
      <w:r w:rsidRPr="00C3270B">
        <w:rPr>
          <w:sz w:val="28"/>
          <w:szCs w:val="28"/>
        </w:rPr>
        <w:t xml:space="preserve">разрабатываемой в рамках </w:t>
      </w:r>
      <w:r>
        <w:rPr>
          <w:sz w:val="28"/>
          <w:szCs w:val="28"/>
        </w:rPr>
        <w:t>реализации проекта создания специализированных классов в основной школе</w:t>
      </w:r>
      <w:r w:rsidRPr="00C3270B">
        <w:rPr>
          <w:sz w:val="28"/>
          <w:szCs w:val="28"/>
        </w:rPr>
        <w:t>.</w:t>
      </w:r>
      <w:r w:rsidRPr="00505CDA">
        <w:rPr>
          <w:sz w:val="28"/>
          <w:szCs w:val="28"/>
        </w:rPr>
        <w:t xml:space="preserve"> </w:t>
      </w:r>
      <w:r w:rsidRPr="00C3270B">
        <w:rPr>
          <w:sz w:val="28"/>
          <w:szCs w:val="28"/>
        </w:rPr>
        <w:t xml:space="preserve">Курс рассчитан на </w:t>
      </w:r>
      <w:r>
        <w:rPr>
          <w:sz w:val="28"/>
          <w:szCs w:val="28"/>
        </w:rPr>
        <w:t>70</w:t>
      </w:r>
      <w:r w:rsidRPr="00C3270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32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 года </w:t>
      </w:r>
      <w:r w:rsidRPr="00C3270B">
        <w:rPr>
          <w:sz w:val="28"/>
          <w:szCs w:val="28"/>
        </w:rPr>
        <w:t xml:space="preserve">обучения, </w:t>
      </w:r>
      <w:r w:rsidR="009B13E6">
        <w:rPr>
          <w:sz w:val="28"/>
          <w:szCs w:val="28"/>
        </w:rPr>
        <w:t xml:space="preserve"> 36 часов в 8 классе, 34 часа в 9 классе.</w:t>
      </w:r>
      <w:r w:rsidR="009962DF">
        <w:rPr>
          <w:sz w:val="28"/>
          <w:szCs w:val="28"/>
        </w:rPr>
        <w:t xml:space="preserve"> Данный курс предполагает проведение  у</w:t>
      </w:r>
      <w:r w:rsidR="009962DF" w:rsidRPr="009962DF">
        <w:rPr>
          <w:sz w:val="28"/>
          <w:szCs w:val="28"/>
        </w:rPr>
        <w:t>чебны</w:t>
      </w:r>
      <w:r w:rsidR="009962DF">
        <w:rPr>
          <w:sz w:val="28"/>
          <w:szCs w:val="28"/>
        </w:rPr>
        <w:t>х</w:t>
      </w:r>
      <w:r w:rsidR="009962DF" w:rsidRPr="009962DF">
        <w:rPr>
          <w:sz w:val="28"/>
          <w:szCs w:val="28"/>
        </w:rPr>
        <w:t xml:space="preserve"> заняти</w:t>
      </w:r>
      <w:r w:rsidR="009962DF">
        <w:rPr>
          <w:sz w:val="28"/>
          <w:szCs w:val="28"/>
        </w:rPr>
        <w:t xml:space="preserve">й </w:t>
      </w:r>
      <w:r w:rsidR="009962DF" w:rsidRPr="009962DF">
        <w:rPr>
          <w:sz w:val="28"/>
          <w:szCs w:val="28"/>
        </w:rPr>
        <w:t xml:space="preserve"> в форме лабор</w:t>
      </w:r>
      <w:r w:rsidR="009B13E6">
        <w:rPr>
          <w:sz w:val="28"/>
          <w:szCs w:val="28"/>
        </w:rPr>
        <w:t xml:space="preserve">аторного физического практикума </w:t>
      </w:r>
      <w:r w:rsidR="009962DF">
        <w:rPr>
          <w:sz w:val="28"/>
          <w:szCs w:val="28"/>
        </w:rPr>
        <w:t xml:space="preserve"> и </w:t>
      </w:r>
      <w:r w:rsidR="009962DF" w:rsidRPr="009962DF">
        <w:rPr>
          <w:sz w:val="28"/>
          <w:szCs w:val="28"/>
        </w:rPr>
        <w:t>необходим</w:t>
      </w:r>
      <w:r w:rsidR="009962DF">
        <w:rPr>
          <w:sz w:val="28"/>
          <w:szCs w:val="28"/>
        </w:rPr>
        <w:t xml:space="preserve"> </w:t>
      </w:r>
      <w:r w:rsidR="009962DF" w:rsidRPr="009962DF">
        <w:rPr>
          <w:sz w:val="28"/>
          <w:szCs w:val="28"/>
        </w:rPr>
        <w:t xml:space="preserve"> для </w:t>
      </w:r>
      <w:r w:rsidR="009B13E6">
        <w:rPr>
          <w:sz w:val="28"/>
          <w:szCs w:val="28"/>
        </w:rPr>
        <w:t xml:space="preserve">овладения учащимися навыками практической исследовательской </w:t>
      </w:r>
      <w:r w:rsidR="009962DF" w:rsidRPr="009962DF">
        <w:rPr>
          <w:sz w:val="28"/>
          <w:szCs w:val="28"/>
        </w:rPr>
        <w:t xml:space="preserve"> деятельности. Такое направление учебной деятельности учащихся выражается в самостоятельной сборке лабораторных установок по схемам и рисункам, умении обращаться с измерительными приборами, знакомстве и индивидуальной работе со специальным физическим оборудованием и техническими приборами, а также усвоении отдельных </w:t>
      </w:r>
      <w:r w:rsidR="00CA67D8">
        <w:rPr>
          <w:sz w:val="28"/>
          <w:szCs w:val="28"/>
        </w:rPr>
        <w:t>экспериментальных и исследовательских методов.</w:t>
      </w:r>
    </w:p>
    <w:p w:rsidR="009962DF" w:rsidRPr="009B10F3" w:rsidRDefault="00CA67D8" w:rsidP="009962DF">
      <w:pPr>
        <w:ind w:firstLine="708"/>
        <w:rPr>
          <w:b/>
          <w:sz w:val="28"/>
          <w:szCs w:val="28"/>
        </w:rPr>
      </w:pPr>
      <w:r w:rsidRPr="009B10F3">
        <w:rPr>
          <w:b/>
          <w:sz w:val="28"/>
          <w:szCs w:val="28"/>
        </w:rPr>
        <w:t xml:space="preserve"> </w:t>
      </w:r>
      <w:r w:rsidR="00706860">
        <w:rPr>
          <w:b/>
          <w:sz w:val="28"/>
          <w:szCs w:val="28"/>
        </w:rPr>
        <w:t>Цели курса:</w:t>
      </w:r>
    </w:p>
    <w:p w:rsidR="009962DF" w:rsidRPr="009962DF" w:rsidRDefault="009962DF" w:rsidP="009962DF">
      <w:pPr>
        <w:ind w:firstLine="708"/>
        <w:rPr>
          <w:sz w:val="28"/>
          <w:szCs w:val="28"/>
        </w:rPr>
      </w:pPr>
      <w:r w:rsidRPr="009962DF">
        <w:rPr>
          <w:sz w:val="28"/>
          <w:szCs w:val="28"/>
        </w:rPr>
        <w:t>Специальная организация курса способствует достижению основной цели современного образования – становление компетентностей учащихся.</w:t>
      </w:r>
    </w:p>
    <w:p w:rsidR="00CA67D8" w:rsidRDefault="00CA67D8" w:rsidP="00CA67D8">
      <w:pPr>
        <w:ind w:firstLine="708"/>
        <w:rPr>
          <w:sz w:val="28"/>
          <w:szCs w:val="28"/>
        </w:rPr>
      </w:pPr>
      <w:r w:rsidRPr="00CA67D8">
        <w:rPr>
          <w:sz w:val="28"/>
          <w:szCs w:val="28"/>
        </w:rPr>
        <w:t>Содержание курса обеспечивает возможность формировать и развивать учебные компетенции: самостоятельно создавать группу для совместной деятельности; выбирать варианты выполнения исследований физических явлений в отдельных работах; решать возникающие учебные и самообразовательные учебные проблемы; интегрировать отдельные части знаний в предметных областях естественных наук и эффективно их использовать</w:t>
      </w:r>
      <w:r>
        <w:rPr>
          <w:sz w:val="28"/>
          <w:szCs w:val="28"/>
        </w:rPr>
        <w:t>.</w:t>
      </w:r>
    </w:p>
    <w:p w:rsidR="009B13E6" w:rsidRDefault="00CA67D8" w:rsidP="00CA67D8">
      <w:pPr>
        <w:ind w:firstLine="708"/>
        <w:rPr>
          <w:sz w:val="28"/>
          <w:szCs w:val="28"/>
        </w:rPr>
      </w:pPr>
      <w:r w:rsidRPr="00CA67D8">
        <w:rPr>
          <w:sz w:val="28"/>
          <w:szCs w:val="28"/>
        </w:rPr>
        <w:t>Учебная деятельность в рамках курса дает возможность формировать и развивать исследовательские компетенции</w:t>
      </w:r>
      <w:r w:rsidR="009B13E6">
        <w:rPr>
          <w:sz w:val="28"/>
          <w:szCs w:val="28"/>
        </w:rPr>
        <w:t xml:space="preserve">. </w:t>
      </w:r>
    </w:p>
    <w:p w:rsidR="00CA67D8" w:rsidRPr="00CA67D8" w:rsidRDefault="00CA67D8" w:rsidP="00CA67D8">
      <w:pPr>
        <w:ind w:firstLine="708"/>
        <w:rPr>
          <w:sz w:val="28"/>
          <w:szCs w:val="28"/>
        </w:rPr>
      </w:pPr>
      <w:r w:rsidRPr="00CA67D8">
        <w:rPr>
          <w:sz w:val="28"/>
          <w:szCs w:val="28"/>
        </w:rPr>
        <w:t xml:space="preserve">Организация коллективной работы учащихся в малых группах развивает коммуникативные компетентности: способность выслушивать, понимать, излагать и защищать свою точку зрения в устной и письменной форме, использовать </w:t>
      </w:r>
      <w:r w:rsidR="009B13E6">
        <w:rPr>
          <w:sz w:val="28"/>
          <w:szCs w:val="28"/>
        </w:rPr>
        <w:t xml:space="preserve">физические </w:t>
      </w:r>
      <w:r w:rsidRPr="00CA67D8">
        <w:rPr>
          <w:sz w:val="28"/>
          <w:szCs w:val="28"/>
        </w:rPr>
        <w:t>термины и понятия</w:t>
      </w:r>
      <w:r w:rsidR="009B10F3">
        <w:rPr>
          <w:sz w:val="28"/>
          <w:szCs w:val="28"/>
        </w:rPr>
        <w:t>;  предполагает</w:t>
      </w:r>
      <w:r w:rsidR="009B10F3" w:rsidRPr="009B10F3">
        <w:rPr>
          <w:sz w:val="28"/>
          <w:szCs w:val="28"/>
        </w:rPr>
        <w:t xml:space="preserve"> </w:t>
      </w:r>
      <w:r w:rsidR="009B10F3" w:rsidRPr="00CA67D8">
        <w:rPr>
          <w:sz w:val="28"/>
          <w:szCs w:val="28"/>
        </w:rPr>
        <w:t>серьезную самоорганизацию, принятие определенной доли ответственности за свои действия как члена рабочей группы</w:t>
      </w:r>
      <w:r w:rsidRPr="00CA67D8">
        <w:rPr>
          <w:sz w:val="28"/>
          <w:szCs w:val="28"/>
        </w:rPr>
        <w:t>.</w:t>
      </w:r>
    </w:p>
    <w:p w:rsidR="00CA67D8" w:rsidRPr="005E5BDE" w:rsidRDefault="009B13E6" w:rsidP="00CA67D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A67D8" w:rsidRPr="005E5BDE">
        <w:rPr>
          <w:b/>
          <w:sz w:val="28"/>
          <w:szCs w:val="28"/>
        </w:rPr>
        <w:t xml:space="preserve">урс обеспечивает решение следующих образовательных задач: </w:t>
      </w:r>
    </w:p>
    <w:p w:rsidR="00CA67D8" w:rsidRPr="00CA67D8" w:rsidRDefault="00CA67D8" w:rsidP="00CA67D8">
      <w:pPr>
        <w:ind w:firstLine="708"/>
        <w:rPr>
          <w:sz w:val="28"/>
          <w:szCs w:val="28"/>
        </w:rPr>
      </w:pPr>
      <w:r w:rsidRPr="00CA67D8">
        <w:rPr>
          <w:sz w:val="28"/>
          <w:szCs w:val="28"/>
        </w:rPr>
        <w:t>развитие самостоятельности подростка;</w:t>
      </w:r>
    </w:p>
    <w:p w:rsidR="00CA67D8" w:rsidRPr="00CA67D8" w:rsidRDefault="00CA67D8" w:rsidP="00CA67D8">
      <w:pPr>
        <w:ind w:firstLine="708"/>
        <w:rPr>
          <w:sz w:val="28"/>
          <w:szCs w:val="28"/>
        </w:rPr>
      </w:pPr>
      <w:r w:rsidRPr="00CA67D8">
        <w:rPr>
          <w:sz w:val="28"/>
          <w:szCs w:val="28"/>
        </w:rPr>
        <w:t>сохранение интереса к изучению предмета, через практико-ориентированный подход;</w:t>
      </w:r>
    </w:p>
    <w:p w:rsidR="00CA67D8" w:rsidRPr="00CA67D8" w:rsidRDefault="00CA67D8" w:rsidP="00CA67D8">
      <w:pPr>
        <w:ind w:firstLine="708"/>
        <w:rPr>
          <w:sz w:val="28"/>
          <w:szCs w:val="28"/>
        </w:rPr>
      </w:pPr>
      <w:r w:rsidRPr="00CA67D8">
        <w:rPr>
          <w:sz w:val="28"/>
          <w:szCs w:val="28"/>
        </w:rPr>
        <w:t>формирование культуры исследовательской деятельности (техника безопасности при проведении физических опытов, постановка задачи, планирование деятельности, знакомство с методами исследования, анализ и оценка полученных результатов);</w:t>
      </w:r>
    </w:p>
    <w:p w:rsidR="00CA67D8" w:rsidRPr="00CA67D8" w:rsidRDefault="00CA67D8" w:rsidP="00CA67D8">
      <w:pPr>
        <w:ind w:firstLine="708"/>
        <w:rPr>
          <w:sz w:val="28"/>
          <w:szCs w:val="28"/>
        </w:rPr>
      </w:pPr>
      <w:r w:rsidRPr="00CA67D8">
        <w:rPr>
          <w:sz w:val="28"/>
          <w:szCs w:val="28"/>
        </w:rPr>
        <w:t xml:space="preserve">работа с различными источниками информации (специализированные справочники, учебные пособия, </w:t>
      </w:r>
      <w:proofErr w:type="spellStart"/>
      <w:r w:rsidRPr="00CA67D8">
        <w:rPr>
          <w:sz w:val="28"/>
          <w:szCs w:val="28"/>
        </w:rPr>
        <w:t>медиаресурсы</w:t>
      </w:r>
      <w:proofErr w:type="spellEnd"/>
      <w:r w:rsidRPr="00CA67D8">
        <w:rPr>
          <w:sz w:val="28"/>
          <w:szCs w:val="28"/>
        </w:rPr>
        <w:t>)</w:t>
      </w:r>
    </w:p>
    <w:p w:rsidR="00CA67D8" w:rsidRPr="00CA67D8" w:rsidRDefault="00CA67D8" w:rsidP="00CA67D8">
      <w:pPr>
        <w:ind w:firstLine="708"/>
        <w:rPr>
          <w:sz w:val="28"/>
          <w:szCs w:val="28"/>
        </w:rPr>
      </w:pPr>
      <w:r w:rsidRPr="00CA67D8">
        <w:rPr>
          <w:sz w:val="28"/>
          <w:szCs w:val="28"/>
        </w:rPr>
        <w:t>приобретение опыта презентации и защиты своей работы: как в письменной, так и в устной форме;</w:t>
      </w:r>
    </w:p>
    <w:p w:rsidR="00CA67D8" w:rsidRPr="00CA67D8" w:rsidRDefault="00157848" w:rsidP="00CA67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повышение качества знаний.</w:t>
      </w:r>
    </w:p>
    <w:p w:rsidR="0026336E" w:rsidRDefault="0026336E" w:rsidP="00157848">
      <w:pPr>
        <w:ind w:firstLine="708"/>
        <w:rPr>
          <w:b/>
          <w:sz w:val="28"/>
          <w:szCs w:val="28"/>
        </w:rPr>
      </w:pPr>
    </w:p>
    <w:p w:rsidR="0026336E" w:rsidRDefault="0026336E" w:rsidP="00157848">
      <w:pPr>
        <w:ind w:firstLine="708"/>
        <w:rPr>
          <w:b/>
          <w:sz w:val="28"/>
          <w:szCs w:val="28"/>
        </w:rPr>
      </w:pPr>
    </w:p>
    <w:p w:rsidR="00157848" w:rsidRDefault="00CA67D8" w:rsidP="00157848">
      <w:pPr>
        <w:ind w:firstLine="708"/>
        <w:rPr>
          <w:b/>
          <w:sz w:val="28"/>
          <w:szCs w:val="28"/>
        </w:rPr>
      </w:pPr>
      <w:r w:rsidRPr="00F85971">
        <w:rPr>
          <w:b/>
          <w:sz w:val="28"/>
          <w:szCs w:val="28"/>
        </w:rPr>
        <w:lastRenderedPageBreak/>
        <w:t xml:space="preserve">Организация учебной деятельности: </w:t>
      </w:r>
    </w:p>
    <w:p w:rsidR="00157848" w:rsidRDefault="00F85971" w:rsidP="00157848">
      <w:pPr>
        <w:ind w:firstLine="708"/>
        <w:rPr>
          <w:sz w:val="28"/>
          <w:szCs w:val="28"/>
        </w:rPr>
      </w:pPr>
      <w:r w:rsidRPr="00157848">
        <w:rPr>
          <w:sz w:val="28"/>
          <w:szCs w:val="28"/>
        </w:rPr>
        <w:t xml:space="preserve">Практикум по физике проводится 1 час в неделю. Класс делится на 2 подгруппы. Занятия проводятся в школьной физической лаборатории. Учащиеся самопроизвольно разбиваются на группы по 2–3 человека. </w:t>
      </w:r>
      <w:r w:rsidR="00157848" w:rsidRPr="00157848">
        <w:rPr>
          <w:sz w:val="28"/>
          <w:szCs w:val="28"/>
        </w:rPr>
        <w:t xml:space="preserve">Выполнение каждой лабораторной работы рассчитано на 2 часа. </w:t>
      </w:r>
    </w:p>
    <w:p w:rsidR="00D81623" w:rsidRPr="00F85971" w:rsidRDefault="00D81623" w:rsidP="00D81623">
      <w:pPr>
        <w:rPr>
          <w:sz w:val="28"/>
          <w:szCs w:val="28"/>
        </w:rPr>
      </w:pPr>
      <w:r w:rsidRPr="00F85971">
        <w:rPr>
          <w:sz w:val="28"/>
          <w:szCs w:val="28"/>
        </w:rPr>
        <w:t>Познавательная деятельность учащихся предполагает:</w:t>
      </w:r>
    </w:p>
    <w:p w:rsidR="00D81623" w:rsidRPr="00F85971" w:rsidRDefault="00D81623" w:rsidP="00D81623">
      <w:pPr>
        <w:pStyle w:val="a3"/>
        <w:numPr>
          <w:ilvl w:val="0"/>
          <w:numId w:val="5"/>
        </w:numPr>
        <w:rPr>
          <w:sz w:val="28"/>
          <w:szCs w:val="28"/>
        </w:rPr>
      </w:pPr>
      <w:r w:rsidRPr="00F85971">
        <w:rPr>
          <w:sz w:val="28"/>
          <w:szCs w:val="28"/>
        </w:rPr>
        <w:t>знакомство с соответствующим разделом теории,</w:t>
      </w:r>
    </w:p>
    <w:p w:rsidR="00D81623" w:rsidRPr="00F85971" w:rsidRDefault="00D81623" w:rsidP="00D81623">
      <w:pPr>
        <w:pStyle w:val="a3"/>
        <w:numPr>
          <w:ilvl w:val="0"/>
          <w:numId w:val="5"/>
        </w:numPr>
        <w:rPr>
          <w:sz w:val="28"/>
          <w:szCs w:val="28"/>
        </w:rPr>
      </w:pPr>
      <w:r w:rsidRPr="00F85971">
        <w:rPr>
          <w:sz w:val="28"/>
          <w:szCs w:val="28"/>
        </w:rPr>
        <w:t>знакомство с ходом выполняемой лабораторной работы,</w:t>
      </w:r>
    </w:p>
    <w:p w:rsidR="00D81623" w:rsidRPr="00F85971" w:rsidRDefault="00D81623" w:rsidP="00D81623">
      <w:pPr>
        <w:pStyle w:val="a3"/>
        <w:numPr>
          <w:ilvl w:val="0"/>
          <w:numId w:val="5"/>
        </w:numPr>
        <w:rPr>
          <w:sz w:val="28"/>
          <w:szCs w:val="28"/>
        </w:rPr>
      </w:pPr>
      <w:r w:rsidRPr="00F85971">
        <w:rPr>
          <w:sz w:val="28"/>
          <w:szCs w:val="28"/>
        </w:rPr>
        <w:t>выполнение всех необходимых измерений,</w:t>
      </w:r>
    </w:p>
    <w:p w:rsidR="00D81623" w:rsidRPr="00F85971" w:rsidRDefault="00D81623" w:rsidP="00D81623">
      <w:pPr>
        <w:pStyle w:val="a3"/>
        <w:numPr>
          <w:ilvl w:val="0"/>
          <w:numId w:val="5"/>
        </w:numPr>
        <w:rPr>
          <w:sz w:val="28"/>
          <w:szCs w:val="28"/>
        </w:rPr>
      </w:pPr>
      <w:r w:rsidRPr="00F85971">
        <w:rPr>
          <w:sz w:val="28"/>
          <w:szCs w:val="28"/>
        </w:rPr>
        <w:t>выполнение всех необходимых в данной лабораторной работе вычислений физических величин,</w:t>
      </w:r>
    </w:p>
    <w:p w:rsidR="00D81623" w:rsidRPr="00F85971" w:rsidRDefault="00D81623" w:rsidP="00D81623">
      <w:pPr>
        <w:pStyle w:val="a3"/>
        <w:numPr>
          <w:ilvl w:val="0"/>
          <w:numId w:val="5"/>
        </w:numPr>
        <w:rPr>
          <w:sz w:val="28"/>
          <w:szCs w:val="28"/>
        </w:rPr>
      </w:pPr>
      <w:r w:rsidRPr="00F85971">
        <w:rPr>
          <w:sz w:val="28"/>
          <w:szCs w:val="28"/>
        </w:rPr>
        <w:t>построение всех необходимых графиков,</w:t>
      </w:r>
    </w:p>
    <w:p w:rsidR="00D81623" w:rsidRPr="00F85971" w:rsidRDefault="00D81623" w:rsidP="00D81623">
      <w:pPr>
        <w:pStyle w:val="a3"/>
        <w:numPr>
          <w:ilvl w:val="0"/>
          <w:numId w:val="5"/>
        </w:numPr>
        <w:rPr>
          <w:sz w:val="28"/>
          <w:szCs w:val="28"/>
        </w:rPr>
      </w:pPr>
      <w:r w:rsidRPr="00F85971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 xml:space="preserve">рабочего протокола и </w:t>
      </w:r>
      <w:r w:rsidRPr="00F85971">
        <w:rPr>
          <w:sz w:val="28"/>
          <w:szCs w:val="28"/>
        </w:rPr>
        <w:t>лабораторного отчета,</w:t>
      </w:r>
    </w:p>
    <w:p w:rsidR="00D81623" w:rsidRPr="00F85971" w:rsidRDefault="00D81623" w:rsidP="00D81623">
      <w:pPr>
        <w:pStyle w:val="a3"/>
        <w:numPr>
          <w:ilvl w:val="0"/>
          <w:numId w:val="5"/>
        </w:numPr>
        <w:rPr>
          <w:sz w:val="28"/>
          <w:szCs w:val="28"/>
        </w:rPr>
      </w:pPr>
      <w:r w:rsidRPr="00F85971">
        <w:rPr>
          <w:sz w:val="28"/>
          <w:szCs w:val="28"/>
        </w:rPr>
        <w:t>умение делать вывод по</w:t>
      </w:r>
      <w:r>
        <w:rPr>
          <w:sz w:val="28"/>
          <w:szCs w:val="28"/>
        </w:rPr>
        <w:t xml:space="preserve"> полученным результатам</w:t>
      </w:r>
      <w:r w:rsidRPr="00F85971">
        <w:rPr>
          <w:sz w:val="28"/>
          <w:szCs w:val="28"/>
        </w:rPr>
        <w:t>,</w:t>
      </w:r>
    </w:p>
    <w:p w:rsidR="00D81623" w:rsidRPr="00F85971" w:rsidRDefault="00D81623" w:rsidP="00D8162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F85971">
        <w:rPr>
          <w:sz w:val="28"/>
          <w:szCs w:val="28"/>
        </w:rPr>
        <w:t>ащиту работы учителю</w:t>
      </w:r>
    </w:p>
    <w:p w:rsidR="00D81623" w:rsidRPr="00157848" w:rsidRDefault="00D81623" w:rsidP="00157848">
      <w:pPr>
        <w:ind w:firstLine="708"/>
      </w:pPr>
    </w:p>
    <w:p w:rsidR="00157848" w:rsidRPr="00157848" w:rsidRDefault="00157848" w:rsidP="00157848">
      <w:pPr>
        <w:pStyle w:val="3"/>
        <w:numPr>
          <w:ilvl w:val="2"/>
          <w:numId w:val="9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7848">
        <w:rPr>
          <w:rFonts w:ascii="Times New Roman" w:hAnsi="Times New Roman" w:cs="Times New Roman"/>
          <w:sz w:val="28"/>
          <w:szCs w:val="28"/>
        </w:rPr>
        <w:t>Правила оформления  рабочего протокола и отчета при выполнении лабораторной работы</w:t>
      </w:r>
    </w:p>
    <w:p w:rsidR="00157848" w:rsidRDefault="00157848" w:rsidP="00157848"/>
    <w:p w:rsidR="00157848" w:rsidRPr="00706860" w:rsidRDefault="00157848" w:rsidP="00157848">
      <w:pPr>
        <w:rPr>
          <w:b/>
          <w:sz w:val="28"/>
          <w:szCs w:val="28"/>
        </w:rPr>
      </w:pPr>
      <w:r w:rsidRPr="00706860">
        <w:rPr>
          <w:b/>
          <w:sz w:val="28"/>
          <w:szCs w:val="28"/>
        </w:rPr>
        <w:t>Рабочий протокол должен содержать следующие разделы:</w:t>
      </w:r>
    </w:p>
    <w:p w:rsidR="00157848" w:rsidRPr="008832C0" w:rsidRDefault="00157848" w:rsidP="00157848">
      <w:pPr>
        <w:rPr>
          <w:b/>
          <w:i/>
          <w:sz w:val="28"/>
          <w:szCs w:val="28"/>
        </w:rPr>
      </w:pPr>
    </w:p>
    <w:p w:rsidR="00157848" w:rsidRPr="008832C0" w:rsidRDefault="00157848" w:rsidP="00157848">
      <w:pPr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Название работы.</w:t>
      </w:r>
    </w:p>
    <w:p w:rsidR="00157848" w:rsidRPr="008832C0" w:rsidRDefault="00157848" w:rsidP="00157848">
      <w:pPr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Цель работы.</w:t>
      </w:r>
    </w:p>
    <w:p w:rsidR="00157848" w:rsidRPr="008832C0" w:rsidRDefault="00157848" w:rsidP="00157848">
      <w:pPr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Перечень приборов и материалов, необходимых для выполнения работы. Для измерительных приборов необходимо указать нижний и верхний пределы измерений, цену деления и инструментальную погрешность (указывается преподавателем или определяется по типовой таблице «Погрешности средств измерений»).</w:t>
      </w:r>
    </w:p>
    <w:p w:rsidR="00157848" w:rsidRPr="008832C0" w:rsidRDefault="00157848" w:rsidP="00157848">
      <w:pPr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Рисунок или схема установки с указанием используемых в работе символами измеряемых величин.</w:t>
      </w:r>
    </w:p>
    <w:p w:rsidR="00157848" w:rsidRPr="008832C0" w:rsidRDefault="00157848" w:rsidP="00157848">
      <w:pPr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Результаты всех прямых измерений. Они обычно заносятся в таблицу, форма которой предложена в описании лабораторной работы или разрабатывается самим учащимся.</w:t>
      </w:r>
    </w:p>
    <w:p w:rsidR="00157848" w:rsidRPr="008832C0" w:rsidRDefault="00157848" w:rsidP="00157848">
      <w:pPr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Результаты вычислений (без оценки погрешностей).</w:t>
      </w:r>
    </w:p>
    <w:p w:rsidR="00157848" w:rsidRPr="008832C0" w:rsidRDefault="00157848" w:rsidP="00157848">
      <w:pPr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Графики (если требуется).</w:t>
      </w:r>
    </w:p>
    <w:p w:rsidR="00157848" w:rsidRDefault="00157848" w:rsidP="00157848">
      <w:pPr>
        <w:ind w:left="360"/>
      </w:pPr>
    </w:p>
    <w:p w:rsidR="00157848" w:rsidRPr="00706860" w:rsidRDefault="00157848" w:rsidP="00157848">
      <w:pPr>
        <w:ind w:left="360"/>
        <w:rPr>
          <w:sz w:val="28"/>
          <w:szCs w:val="28"/>
        </w:rPr>
      </w:pPr>
      <w:r w:rsidRPr="00706860">
        <w:rPr>
          <w:sz w:val="28"/>
          <w:szCs w:val="28"/>
        </w:rPr>
        <w:t>Протокол предоставляется для проверки преподавателю сразу же по окончании выполнения  практической части работы.</w:t>
      </w:r>
    </w:p>
    <w:p w:rsidR="00706860" w:rsidRDefault="00706860" w:rsidP="00157848">
      <w:pPr>
        <w:ind w:left="360"/>
        <w:rPr>
          <w:b/>
          <w:sz w:val="28"/>
          <w:szCs w:val="28"/>
        </w:rPr>
      </w:pPr>
    </w:p>
    <w:p w:rsidR="00157848" w:rsidRPr="00706860" w:rsidRDefault="00157848" w:rsidP="00157848">
      <w:pPr>
        <w:ind w:left="360"/>
        <w:rPr>
          <w:sz w:val="28"/>
          <w:szCs w:val="28"/>
        </w:rPr>
      </w:pPr>
      <w:r w:rsidRPr="00706860">
        <w:rPr>
          <w:b/>
          <w:sz w:val="28"/>
          <w:szCs w:val="28"/>
        </w:rPr>
        <w:t>Отчет по лабораторной работе должен содержать следующие разделы</w:t>
      </w:r>
      <w:r w:rsidRPr="00706860">
        <w:rPr>
          <w:sz w:val="28"/>
          <w:szCs w:val="28"/>
        </w:rPr>
        <w:t>:</w:t>
      </w:r>
    </w:p>
    <w:p w:rsidR="00157848" w:rsidRPr="008832C0" w:rsidRDefault="00157848" w:rsidP="008832C0">
      <w:pPr>
        <w:pStyle w:val="a3"/>
        <w:numPr>
          <w:ilvl w:val="0"/>
          <w:numId w:val="14"/>
        </w:numPr>
        <w:tabs>
          <w:tab w:val="left" w:pos="72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Название работы.</w:t>
      </w:r>
    </w:p>
    <w:p w:rsidR="00157848" w:rsidRPr="008832C0" w:rsidRDefault="00157848" w:rsidP="008832C0">
      <w:pPr>
        <w:pStyle w:val="a3"/>
        <w:numPr>
          <w:ilvl w:val="0"/>
          <w:numId w:val="14"/>
        </w:numPr>
        <w:tabs>
          <w:tab w:val="left" w:pos="72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Краткое теоретическое обоснование.</w:t>
      </w:r>
    </w:p>
    <w:p w:rsidR="00157848" w:rsidRPr="008832C0" w:rsidRDefault="00157848" w:rsidP="008832C0">
      <w:pPr>
        <w:pStyle w:val="a3"/>
        <w:numPr>
          <w:ilvl w:val="0"/>
          <w:numId w:val="14"/>
        </w:numPr>
        <w:tabs>
          <w:tab w:val="left" w:pos="72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Цель работы (указанная в методической разработке цель работы может быть дополнена учащимся).</w:t>
      </w:r>
    </w:p>
    <w:p w:rsidR="00157848" w:rsidRPr="008832C0" w:rsidRDefault="00157848" w:rsidP="008832C0">
      <w:pPr>
        <w:pStyle w:val="a3"/>
        <w:numPr>
          <w:ilvl w:val="0"/>
          <w:numId w:val="14"/>
        </w:numPr>
        <w:tabs>
          <w:tab w:val="left" w:pos="72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Оборудование и материалы.</w:t>
      </w:r>
    </w:p>
    <w:p w:rsidR="00157848" w:rsidRPr="008832C0" w:rsidRDefault="00157848" w:rsidP="008832C0">
      <w:pPr>
        <w:pStyle w:val="a3"/>
        <w:numPr>
          <w:ilvl w:val="0"/>
          <w:numId w:val="14"/>
        </w:numPr>
        <w:tabs>
          <w:tab w:val="left" w:pos="72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lastRenderedPageBreak/>
        <w:t>Рисунок  или схема установки. Особенности подключения приборов, важные для проведения эксперимента.</w:t>
      </w:r>
    </w:p>
    <w:p w:rsidR="00157848" w:rsidRPr="008832C0" w:rsidRDefault="00157848" w:rsidP="008832C0">
      <w:pPr>
        <w:pStyle w:val="a3"/>
        <w:numPr>
          <w:ilvl w:val="0"/>
          <w:numId w:val="14"/>
        </w:numPr>
        <w:tabs>
          <w:tab w:val="left" w:pos="72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Краткое изложение технологии выполнения работы (Описание процедуры измерений).</w:t>
      </w:r>
    </w:p>
    <w:p w:rsidR="00157848" w:rsidRPr="008832C0" w:rsidRDefault="00157848" w:rsidP="008832C0">
      <w:pPr>
        <w:pStyle w:val="a3"/>
        <w:numPr>
          <w:ilvl w:val="0"/>
          <w:numId w:val="14"/>
        </w:numPr>
        <w:tabs>
          <w:tab w:val="left" w:pos="72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Таблица результатов измерений и вычислений.</w:t>
      </w:r>
    </w:p>
    <w:p w:rsidR="00157848" w:rsidRPr="008832C0" w:rsidRDefault="00157848" w:rsidP="008832C0">
      <w:pPr>
        <w:pStyle w:val="a3"/>
        <w:numPr>
          <w:ilvl w:val="0"/>
          <w:numId w:val="14"/>
        </w:numPr>
        <w:tabs>
          <w:tab w:val="left" w:pos="72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Расчеты, измеряемых косвенно величин.</w:t>
      </w:r>
    </w:p>
    <w:p w:rsidR="00157848" w:rsidRPr="008832C0" w:rsidRDefault="00157848" w:rsidP="008832C0">
      <w:pPr>
        <w:pStyle w:val="a3"/>
        <w:numPr>
          <w:ilvl w:val="0"/>
          <w:numId w:val="14"/>
        </w:numPr>
        <w:tabs>
          <w:tab w:val="left" w:pos="72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Графики (если они необходимы).</w:t>
      </w:r>
    </w:p>
    <w:p w:rsidR="00157848" w:rsidRPr="008832C0" w:rsidRDefault="00157848" w:rsidP="008832C0">
      <w:pPr>
        <w:pStyle w:val="a3"/>
        <w:numPr>
          <w:ilvl w:val="0"/>
          <w:numId w:val="14"/>
        </w:numPr>
        <w:tabs>
          <w:tab w:val="left" w:pos="72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Оценка погрешностей измерений.</w:t>
      </w:r>
    </w:p>
    <w:p w:rsidR="00157848" w:rsidRPr="008832C0" w:rsidRDefault="00157848" w:rsidP="008832C0">
      <w:pPr>
        <w:numPr>
          <w:ilvl w:val="0"/>
          <w:numId w:val="14"/>
        </w:numPr>
        <w:tabs>
          <w:tab w:val="left" w:pos="72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Выводы, в соответствии с целью работы. Ваши пожелания по усовершенствованию эксперимента.</w:t>
      </w:r>
    </w:p>
    <w:p w:rsidR="00157848" w:rsidRPr="008832C0" w:rsidRDefault="00157848" w:rsidP="008832C0">
      <w:pPr>
        <w:numPr>
          <w:ilvl w:val="0"/>
          <w:numId w:val="14"/>
        </w:numPr>
        <w:tabs>
          <w:tab w:val="left" w:pos="720"/>
        </w:tabs>
        <w:suppressAutoHyphens/>
        <w:rPr>
          <w:sz w:val="28"/>
          <w:szCs w:val="28"/>
        </w:rPr>
      </w:pPr>
      <w:r w:rsidRPr="008832C0">
        <w:rPr>
          <w:sz w:val="28"/>
          <w:szCs w:val="28"/>
        </w:rPr>
        <w:t>Ответы на вопросы к лабораторной работе.</w:t>
      </w:r>
    </w:p>
    <w:p w:rsidR="00157848" w:rsidRDefault="00157848" w:rsidP="00157848">
      <w:pPr>
        <w:ind w:left="360"/>
      </w:pPr>
    </w:p>
    <w:p w:rsidR="00157848" w:rsidRPr="00706860" w:rsidRDefault="00157848" w:rsidP="00157848">
      <w:pPr>
        <w:ind w:left="360"/>
        <w:rPr>
          <w:sz w:val="28"/>
          <w:szCs w:val="28"/>
        </w:rPr>
      </w:pPr>
      <w:r w:rsidRPr="00706860">
        <w:rPr>
          <w:sz w:val="28"/>
          <w:szCs w:val="28"/>
        </w:rPr>
        <w:t>Отчет оформляется дома каждым учеником после выполнения работы и предоставляется для проверки преподавателю на следующем  после выполнения лабораторной работы занятии.</w:t>
      </w:r>
    </w:p>
    <w:p w:rsidR="00F85971" w:rsidRPr="008B1331" w:rsidRDefault="00F85971" w:rsidP="00F85971">
      <w:pPr>
        <w:ind w:firstLine="708"/>
        <w:rPr>
          <w:sz w:val="23"/>
          <w:szCs w:val="23"/>
        </w:rPr>
      </w:pPr>
    </w:p>
    <w:p w:rsidR="00F85971" w:rsidRPr="008832C0" w:rsidRDefault="00F85971" w:rsidP="008832C0">
      <w:pPr>
        <w:ind w:firstLine="708"/>
        <w:jc w:val="center"/>
        <w:rPr>
          <w:b/>
          <w:sz w:val="28"/>
          <w:szCs w:val="28"/>
        </w:rPr>
      </w:pPr>
      <w:r w:rsidRPr="008832C0">
        <w:rPr>
          <w:b/>
          <w:sz w:val="28"/>
          <w:szCs w:val="28"/>
        </w:rPr>
        <w:t>Темы практических работ</w:t>
      </w:r>
      <w:r w:rsidR="00157848" w:rsidRPr="008832C0">
        <w:rPr>
          <w:b/>
          <w:sz w:val="28"/>
          <w:szCs w:val="28"/>
        </w:rPr>
        <w:t xml:space="preserve"> в 8 классе.</w:t>
      </w:r>
    </w:p>
    <w:p w:rsidR="00505CDA" w:rsidRPr="00C3270B" w:rsidRDefault="00505CDA" w:rsidP="00505CDA">
      <w:pPr>
        <w:ind w:firstLine="708"/>
        <w:rPr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103"/>
        <w:gridCol w:w="2268"/>
        <w:gridCol w:w="1134"/>
      </w:tblGrid>
      <w:tr w:rsidR="0048762B" w:rsidRPr="00706860" w:rsidTr="005E3620">
        <w:tc>
          <w:tcPr>
            <w:tcW w:w="817" w:type="dxa"/>
          </w:tcPr>
          <w:p w:rsidR="005E3620" w:rsidRPr="00706860" w:rsidRDefault="0048762B" w:rsidP="0048762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№</w:t>
            </w:r>
          </w:p>
          <w:p w:rsidR="0048762B" w:rsidRPr="00706860" w:rsidRDefault="00706860" w:rsidP="0048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8762B" w:rsidRPr="00706860">
              <w:rPr>
                <w:sz w:val="24"/>
                <w:szCs w:val="24"/>
              </w:rPr>
              <w:t>рока</w:t>
            </w:r>
          </w:p>
        </w:tc>
        <w:tc>
          <w:tcPr>
            <w:tcW w:w="1276" w:type="dxa"/>
          </w:tcPr>
          <w:p w:rsidR="0048762B" w:rsidRPr="00706860" w:rsidRDefault="0048762B" w:rsidP="00E61B34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 xml:space="preserve">№ уч. </w:t>
            </w:r>
            <w:proofErr w:type="spellStart"/>
            <w:r w:rsidRPr="00706860">
              <w:rPr>
                <w:sz w:val="24"/>
                <w:szCs w:val="24"/>
              </w:rPr>
              <w:t>нед</w:t>
            </w:r>
            <w:proofErr w:type="spellEnd"/>
            <w:r w:rsidRPr="00706860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48762B" w:rsidRPr="00706860" w:rsidRDefault="0048762B" w:rsidP="00C3270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48762B" w:rsidRPr="00706860" w:rsidRDefault="0048762B" w:rsidP="0048762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 xml:space="preserve">Ресурсы урока </w:t>
            </w:r>
          </w:p>
          <w:p w:rsidR="0048762B" w:rsidRPr="00706860" w:rsidRDefault="0048762B" w:rsidP="004876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762B" w:rsidRPr="00706860" w:rsidRDefault="0048762B" w:rsidP="0048762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Учебная четверть</w:t>
            </w:r>
          </w:p>
        </w:tc>
      </w:tr>
      <w:tr w:rsidR="004861D2" w:rsidRPr="00706860" w:rsidTr="005E3620">
        <w:tc>
          <w:tcPr>
            <w:tcW w:w="10598" w:type="dxa"/>
            <w:gridSpan w:val="5"/>
          </w:tcPr>
          <w:p w:rsidR="004861D2" w:rsidRPr="00706860" w:rsidRDefault="004861D2" w:rsidP="00706860">
            <w:pPr>
              <w:pStyle w:val="20"/>
              <w:keepNext/>
              <w:keepLines/>
              <w:shd w:val="clear" w:color="auto" w:fill="auto"/>
              <w:tabs>
                <w:tab w:val="left" w:pos="16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06860" w:rsidRPr="00706860">
              <w:rPr>
                <w:rFonts w:ascii="Times New Roman" w:hAnsi="Times New Roman" w:cs="Times New Roman"/>
                <w:sz w:val="28"/>
                <w:szCs w:val="28"/>
              </w:rPr>
              <w:t>епловые явления</w:t>
            </w:r>
            <w:r w:rsidRPr="007068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E3620" w:rsidRPr="007068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6860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E37B74" w:rsidRPr="00706860" w:rsidTr="005E3620">
        <w:tc>
          <w:tcPr>
            <w:tcW w:w="817" w:type="dxa"/>
          </w:tcPr>
          <w:p w:rsidR="00E37B74" w:rsidRPr="00706860" w:rsidRDefault="00E37B74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E37B74" w:rsidRPr="00706860" w:rsidRDefault="00E37B74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</w:tcPr>
          <w:p w:rsidR="00E37B74" w:rsidRPr="00706860" w:rsidRDefault="00E37B74" w:rsidP="00C3270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Техника безопасности при выполнении практических работ. Измерения и погрешности измерений</w:t>
            </w:r>
          </w:p>
        </w:tc>
        <w:tc>
          <w:tcPr>
            <w:tcW w:w="2268" w:type="dxa"/>
          </w:tcPr>
          <w:p w:rsidR="00E37B74" w:rsidRPr="00706860" w:rsidRDefault="00E37B74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37B74" w:rsidRPr="00706860" w:rsidRDefault="00E37B74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4861D2" w:rsidRPr="00706860" w:rsidTr="005E3620">
        <w:tc>
          <w:tcPr>
            <w:tcW w:w="817" w:type="dxa"/>
          </w:tcPr>
          <w:p w:rsidR="004861D2" w:rsidRPr="00706860" w:rsidRDefault="004861D2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1D2" w:rsidRPr="00706860" w:rsidRDefault="004861D2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4861D2" w:rsidRPr="00706860" w:rsidRDefault="004861D2" w:rsidP="00C3270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Изучение конвекции в жидкости</w:t>
            </w:r>
          </w:p>
        </w:tc>
        <w:tc>
          <w:tcPr>
            <w:tcW w:w="2268" w:type="dxa"/>
            <w:vMerge w:val="restart"/>
          </w:tcPr>
          <w:p w:rsidR="004861D2" w:rsidRPr="00706860" w:rsidRDefault="004861D2" w:rsidP="00C3270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1*</w:t>
            </w:r>
          </w:p>
        </w:tc>
        <w:tc>
          <w:tcPr>
            <w:tcW w:w="1134" w:type="dxa"/>
            <w:vMerge/>
          </w:tcPr>
          <w:p w:rsidR="004861D2" w:rsidRPr="00706860" w:rsidRDefault="004861D2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4861D2" w:rsidRPr="00706860" w:rsidTr="005E3620">
        <w:tc>
          <w:tcPr>
            <w:tcW w:w="817" w:type="dxa"/>
          </w:tcPr>
          <w:p w:rsidR="004861D2" w:rsidRPr="00706860" w:rsidRDefault="004861D2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1D2" w:rsidRPr="00706860" w:rsidRDefault="004861D2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4861D2" w:rsidRPr="00706860" w:rsidRDefault="004861D2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61D2" w:rsidRPr="00706860" w:rsidRDefault="004861D2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1D2" w:rsidRPr="00706860" w:rsidRDefault="004861D2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4861D2" w:rsidRPr="00706860" w:rsidTr="005E3620">
        <w:tc>
          <w:tcPr>
            <w:tcW w:w="817" w:type="dxa"/>
          </w:tcPr>
          <w:p w:rsidR="004861D2" w:rsidRPr="00706860" w:rsidRDefault="004861D2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1D2" w:rsidRPr="00706860" w:rsidRDefault="004861D2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4861D2" w:rsidRPr="00706860" w:rsidRDefault="004861D2" w:rsidP="005E3620">
            <w:pPr>
              <w:jc w:val="both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Исследование плавления кристаллических и аморфных тел</w:t>
            </w:r>
            <w:r w:rsidR="005E3620" w:rsidRPr="00706860">
              <w:rPr>
                <w:sz w:val="24"/>
                <w:szCs w:val="24"/>
              </w:rPr>
              <w:t xml:space="preserve">. Получение графиков плавления и кристаллизации. </w:t>
            </w:r>
          </w:p>
        </w:tc>
        <w:tc>
          <w:tcPr>
            <w:tcW w:w="2268" w:type="dxa"/>
            <w:vMerge w:val="restart"/>
          </w:tcPr>
          <w:p w:rsidR="004861D2" w:rsidRPr="00706860" w:rsidRDefault="004861D2" w:rsidP="005E3620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6*</w:t>
            </w:r>
            <w:r w:rsidR="005E3620" w:rsidRPr="00706860">
              <w:rPr>
                <w:sz w:val="24"/>
                <w:szCs w:val="24"/>
              </w:rPr>
              <w:t xml:space="preserve">датчик температуры, ПК с“MULTILAB” </w:t>
            </w:r>
          </w:p>
        </w:tc>
        <w:tc>
          <w:tcPr>
            <w:tcW w:w="1134" w:type="dxa"/>
            <w:vMerge/>
          </w:tcPr>
          <w:p w:rsidR="004861D2" w:rsidRPr="00706860" w:rsidRDefault="004861D2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4861D2" w:rsidRPr="00706860" w:rsidTr="005E3620">
        <w:tc>
          <w:tcPr>
            <w:tcW w:w="817" w:type="dxa"/>
          </w:tcPr>
          <w:p w:rsidR="004861D2" w:rsidRPr="00706860" w:rsidRDefault="004861D2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1D2" w:rsidRPr="00706860" w:rsidRDefault="004861D2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4861D2" w:rsidRPr="00706860" w:rsidRDefault="004861D2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61D2" w:rsidRPr="00706860" w:rsidRDefault="004861D2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1D2" w:rsidRPr="00706860" w:rsidRDefault="004861D2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4861D2" w:rsidRPr="00706860" w:rsidTr="005E3620">
        <w:tc>
          <w:tcPr>
            <w:tcW w:w="817" w:type="dxa"/>
          </w:tcPr>
          <w:p w:rsidR="004861D2" w:rsidRPr="00706860" w:rsidRDefault="004861D2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1D2" w:rsidRPr="00706860" w:rsidRDefault="004861D2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5E3620" w:rsidRPr="00706860" w:rsidRDefault="005E3620" w:rsidP="005E36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Исследование условий кипения воды.</w:t>
            </w:r>
          </w:p>
          <w:p w:rsidR="009C19DA" w:rsidRPr="00706860" w:rsidRDefault="009C19DA" w:rsidP="009C19DA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Определение удельной теплоты плавления льда.</w:t>
            </w:r>
          </w:p>
          <w:p w:rsidR="004861D2" w:rsidRPr="00706860" w:rsidRDefault="004861D2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861D2" w:rsidRPr="00706860" w:rsidRDefault="005E3620" w:rsidP="005E3620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датчик температуры, ПК с“MULTILAB”насос</w:t>
            </w:r>
            <w:proofErr w:type="gramStart"/>
            <w:r w:rsidRPr="00706860">
              <w:rPr>
                <w:sz w:val="24"/>
                <w:szCs w:val="24"/>
              </w:rPr>
              <w:t>2</w:t>
            </w:r>
            <w:proofErr w:type="gramEnd"/>
            <w:r w:rsidRPr="00706860">
              <w:rPr>
                <w:sz w:val="24"/>
                <w:szCs w:val="24"/>
              </w:rPr>
              <w:t xml:space="preserve"> колбы, спиртовка</w:t>
            </w:r>
          </w:p>
        </w:tc>
        <w:tc>
          <w:tcPr>
            <w:tcW w:w="1134" w:type="dxa"/>
            <w:vMerge/>
          </w:tcPr>
          <w:p w:rsidR="004861D2" w:rsidRPr="00706860" w:rsidRDefault="004861D2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4861D2" w:rsidRPr="00706860" w:rsidTr="005E3620">
        <w:tc>
          <w:tcPr>
            <w:tcW w:w="817" w:type="dxa"/>
          </w:tcPr>
          <w:p w:rsidR="004861D2" w:rsidRPr="00706860" w:rsidRDefault="004861D2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1D2" w:rsidRPr="00706860" w:rsidRDefault="004861D2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4861D2" w:rsidRPr="00706860" w:rsidRDefault="004861D2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61D2" w:rsidRPr="00706860" w:rsidRDefault="004861D2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1D2" w:rsidRPr="00706860" w:rsidRDefault="004861D2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4861D2" w:rsidRPr="00706860" w:rsidTr="005E3620">
        <w:tc>
          <w:tcPr>
            <w:tcW w:w="817" w:type="dxa"/>
          </w:tcPr>
          <w:p w:rsidR="004861D2" w:rsidRPr="00706860" w:rsidRDefault="004861D2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1D2" w:rsidRPr="00706860" w:rsidRDefault="004861D2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4861D2" w:rsidRPr="00706860" w:rsidRDefault="004861D2" w:rsidP="004861D2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Составление презентации «История изобретения тепловых машин и двигателей», «Устройство, принцип работы и особенности тепловых машин»</w:t>
            </w:r>
          </w:p>
        </w:tc>
        <w:tc>
          <w:tcPr>
            <w:tcW w:w="2268" w:type="dxa"/>
            <w:vMerge w:val="restart"/>
          </w:tcPr>
          <w:p w:rsidR="004861D2" w:rsidRPr="00706860" w:rsidRDefault="004861D2" w:rsidP="004861D2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10*</w:t>
            </w:r>
          </w:p>
        </w:tc>
        <w:tc>
          <w:tcPr>
            <w:tcW w:w="1134" w:type="dxa"/>
            <w:vMerge/>
          </w:tcPr>
          <w:p w:rsidR="004861D2" w:rsidRPr="00706860" w:rsidRDefault="004861D2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4861D2" w:rsidRPr="00706860" w:rsidTr="005E3620">
        <w:tc>
          <w:tcPr>
            <w:tcW w:w="817" w:type="dxa"/>
          </w:tcPr>
          <w:p w:rsidR="004861D2" w:rsidRPr="00706860" w:rsidRDefault="004861D2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1D2" w:rsidRPr="00706860" w:rsidRDefault="004861D2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4861D2" w:rsidRPr="00706860" w:rsidRDefault="004861D2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61D2" w:rsidRPr="00706860" w:rsidRDefault="004861D2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1D2" w:rsidRPr="00706860" w:rsidRDefault="004861D2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4861D2" w:rsidRPr="00706860" w:rsidTr="005E3620">
        <w:tc>
          <w:tcPr>
            <w:tcW w:w="10598" w:type="dxa"/>
            <w:gridSpan w:val="5"/>
          </w:tcPr>
          <w:p w:rsidR="004861D2" w:rsidRPr="00706860" w:rsidRDefault="004861D2" w:rsidP="005E3620">
            <w:pPr>
              <w:ind w:left="340"/>
              <w:rPr>
                <w:sz w:val="24"/>
                <w:szCs w:val="24"/>
              </w:rPr>
            </w:pPr>
          </w:p>
        </w:tc>
      </w:tr>
      <w:tr w:rsidR="009C19DA" w:rsidRPr="00706860" w:rsidTr="005E3620">
        <w:tc>
          <w:tcPr>
            <w:tcW w:w="817" w:type="dxa"/>
          </w:tcPr>
          <w:p w:rsidR="009C19DA" w:rsidRPr="00706860" w:rsidRDefault="009C19DA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C19DA" w:rsidRPr="00706860" w:rsidRDefault="009C19DA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9C19DA" w:rsidRPr="00706860" w:rsidRDefault="009C19DA" w:rsidP="00C3270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Определение КПД тепловой машины</w:t>
            </w:r>
          </w:p>
        </w:tc>
        <w:tc>
          <w:tcPr>
            <w:tcW w:w="2268" w:type="dxa"/>
            <w:vMerge w:val="restart"/>
          </w:tcPr>
          <w:p w:rsidR="009C19DA" w:rsidRPr="00706860" w:rsidRDefault="009C19DA" w:rsidP="005E3620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9*</w:t>
            </w:r>
          </w:p>
        </w:tc>
        <w:tc>
          <w:tcPr>
            <w:tcW w:w="1134" w:type="dxa"/>
            <w:vMerge w:val="restart"/>
          </w:tcPr>
          <w:p w:rsidR="009C19DA" w:rsidRPr="00706860" w:rsidRDefault="009C19DA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9C19DA" w:rsidRPr="00706860" w:rsidTr="005E3620">
        <w:tc>
          <w:tcPr>
            <w:tcW w:w="817" w:type="dxa"/>
          </w:tcPr>
          <w:p w:rsidR="009C19DA" w:rsidRPr="00706860" w:rsidRDefault="009C19DA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C19DA" w:rsidRPr="00706860" w:rsidRDefault="009C19DA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9C19DA" w:rsidRPr="00706860" w:rsidRDefault="009C19DA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19DA" w:rsidRPr="00706860" w:rsidRDefault="009C19DA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9DA" w:rsidRPr="00706860" w:rsidRDefault="009C19DA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9C19DA" w:rsidRPr="00706860" w:rsidTr="00731947">
        <w:tc>
          <w:tcPr>
            <w:tcW w:w="9464" w:type="dxa"/>
            <w:gridSpan w:val="4"/>
          </w:tcPr>
          <w:p w:rsidR="009C19DA" w:rsidRPr="00706860" w:rsidRDefault="00706860" w:rsidP="005E3620">
            <w:pPr>
              <w:pStyle w:val="20"/>
              <w:keepNext/>
              <w:keepLines/>
              <w:shd w:val="clear" w:color="auto" w:fill="auto"/>
              <w:tabs>
                <w:tab w:val="left" w:pos="16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60"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</w:t>
            </w:r>
            <w:r w:rsidR="009C19DA" w:rsidRPr="0070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19DA" w:rsidRPr="007068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7A24" w:rsidRPr="0070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77A24" w:rsidRPr="00706860">
              <w:rPr>
                <w:rFonts w:ascii="Times New Roman" w:hAnsi="Times New Roman" w:cs="Times New Roman"/>
                <w:sz w:val="24"/>
                <w:szCs w:val="24"/>
              </w:rPr>
              <w:t>10ч)</w:t>
            </w:r>
          </w:p>
        </w:tc>
        <w:tc>
          <w:tcPr>
            <w:tcW w:w="1134" w:type="dxa"/>
            <w:vMerge/>
          </w:tcPr>
          <w:p w:rsidR="009C19DA" w:rsidRPr="00706860" w:rsidRDefault="009C19DA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9C19DA" w:rsidRPr="00706860" w:rsidTr="005E3620">
        <w:tc>
          <w:tcPr>
            <w:tcW w:w="817" w:type="dxa"/>
          </w:tcPr>
          <w:p w:rsidR="009C19DA" w:rsidRPr="00706860" w:rsidRDefault="009C19DA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C19DA" w:rsidRPr="00706860" w:rsidRDefault="009C19DA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9C19DA" w:rsidRPr="00706860" w:rsidRDefault="009C19DA" w:rsidP="009C19DA">
            <w:pPr>
              <w:jc w:val="center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Электризация тел. Взаимодействие наэлектризованных тел.</w:t>
            </w:r>
          </w:p>
          <w:p w:rsidR="009C19DA" w:rsidRPr="00706860" w:rsidRDefault="009C19DA" w:rsidP="00E61B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19DA" w:rsidRPr="00706860" w:rsidRDefault="009C19DA" w:rsidP="00E61B34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Набор по электризации</w:t>
            </w:r>
          </w:p>
        </w:tc>
        <w:tc>
          <w:tcPr>
            <w:tcW w:w="1134" w:type="dxa"/>
            <w:vMerge/>
          </w:tcPr>
          <w:p w:rsidR="009C19DA" w:rsidRPr="00706860" w:rsidRDefault="009C19DA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9C19DA" w:rsidRPr="00706860" w:rsidTr="005E3620">
        <w:tc>
          <w:tcPr>
            <w:tcW w:w="817" w:type="dxa"/>
          </w:tcPr>
          <w:p w:rsidR="009C19DA" w:rsidRPr="00706860" w:rsidRDefault="009C19DA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C19DA" w:rsidRPr="00706860" w:rsidRDefault="009C19DA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9C19DA" w:rsidRPr="00706860" w:rsidRDefault="009C19DA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19DA" w:rsidRPr="00706860" w:rsidRDefault="009C19DA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9DA" w:rsidRPr="00706860" w:rsidRDefault="009C19DA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9C19DA" w:rsidRPr="00706860" w:rsidTr="005E3620">
        <w:tc>
          <w:tcPr>
            <w:tcW w:w="817" w:type="dxa"/>
          </w:tcPr>
          <w:p w:rsidR="009C19DA" w:rsidRPr="00706860" w:rsidRDefault="009C19DA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C19DA" w:rsidRPr="00706860" w:rsidRDefault="009C19DA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9C19DA" w:rsidRPr="00706860" w:rsidRDefault="009C19DA" w:rsidP="00C3270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Исследование зависимости электрического сопротивления проводника от его характеристик. Определение удельного сопротивления проводника</w:t>
            </w:r>
          </w:p>
        </w:tc>
        <w:tc>
          <w:tcPr>
            <w:tcW w:w="2268" w:type="dxa"/>
            <w:vMerge w:val="restart"/>
          </w:tcPr>
          <w:p w:rsidR="009C19DA" w:rsidRPr="00706860" w:rsidRDefault="009C19DA" w:rsidP="009C19DA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18*</w:t>
            </w:r>
          </w:p>
        </w:tc>
        <w:tc>
          <w:tcPr>
            <w:tcW w:w="1134" w:type="dxa"/>
            <w:vMerge/>
          </w:tcPr>
          <w:p w:rsidR="009C19DA" w:rsidRPr="00706860" w:rsidRDefault="009C19DA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9C19DA" w:rsidRPr="00706860" w:rsidTr="005E3620">
        <w:tc>
          <w:tcPr>
            <w:tcW w:w="817" w:type="dxa"/>
          </w:tcPr>
          <w:p w:rsidR="009C19DA" w:rsidRPr="00706860" w:rsidRDefault="009C19DA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C19DA" w:rsidRPr="00706860" w:rsidRDefault="009C19DA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9C19DA" w:rsidRPr="00706860" w:rsidRDefault="009C19DA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19DA" w:rsidRPr="00706860" w:rsidRDefault="009C19DA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9DA" w:rsidRPr="00706860" w:rsidRDefault="009C19DA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E77A24" w:rsidRPr="00706860" w:rsidTr="005E3620">
        <w:tc>
          <w:tcPr>
            <w:tcW w:w="817" w:type="dxa"/>
          </w:tcPr>
          <w:p w:rsidR="00E77A24" w:rsidRPr="00706860" w:rsidRDefault="00E77A24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7A24" w:rsidRPr="00706860" w:rsidRDefault="00E77A24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E77A24" w:rsidRPr="00706860" w:rsidRDefault="00E77A24" w:rsidP="00C3270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Регулирование силы тока реостатом</w:t>
            </w:r>
          </w:p>
        </w:tc>
        <w:tc>
          <w:tcPr>
            <w:tcW w:w="2268" w:type="dxa"/>
            <w:vMerge w:val="restart"/>
          </w:tcPr>
          <w:p w:rsidR="00E77A24" w:rsidRPr="00706860" w:rsidRDefault="00E77A24" w:rsidP="00E77A24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19*</w:t>
            </w:r>
          </w:p>
        </w:tc>
        <w:tc>
          <w:tcPr>
            <w:tcW w:w="1134" w:type="dxa"/>
            <w:vMerge/>
          </w:tcPr>
          <w:p w:rsidR="00E77A24" w:rsidRPr="00706860" w:rsidRDefault="00E77A24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E77A24" w:rsidRPr="00706860" w:rsidTr="005E3620">
        <w:tc>
          <w:tcPr>
            <w:tcW w:w="817" w:type="dxa"/>
          </w:tcPr>
          <w:p w:rsidR="00E77A24" w:rsidRPr="00706860" w:rsidRDefault="00E77A24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7A24" w:rsidRPr="00706860" w:rsidRDefault="00E77A24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E77A24" w:rsidRPr="00706860" w:rsidRDefault="00E77A24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A24" w:rsidRPr="00706860" w:rsidRDefault="00E77A24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7A24" w:rsidRPr="00706860" w:rsidRDefault="00E77A24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E77A24" w:rsidRPr="00706860" w:rsidTr="005E3620">
        <w:tc>
          <w:tcPr>
            <w:tcW w:w="817" w:type="dxa"/>
          </w:tcPr>
          <w:p w:rsidR="00E77A24" w:rsidRPr="00706860" w:rsidRDefault="00E77A24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7A24" w:rsidRPr="00706860" w:rsidRDefault="00E77A24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E77A24" w:rsidRPr="00706860" w:rsidRDefault="00E77A24" w:rsidP="00C3270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Измерение внутреннего сопротивления вольтметра, амперметра</w:t>
            </w:r>
          </w:p>
        </w:tc>
        <w:tc>
          <w:tcPr>
            <w:tcW w:w="2268" w:type="dxa"/>
            <w:vMerge w:val="restart"/>
          </w:tcPr>
          <w:p w:rsidR="00E77A24" w:rsidRPr="00706860" w:rsidRDefault="00E77A24" w:rsidP="00E77A24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23,24*</w:t>
            </w:r>
          </w:p>
        </w:tc>
        <w:tc>
          <w:tcPr>
            <w:tcW w:w="1134" w:type="dxa"/>
            <w:vMerge/>
          </w:tcPr>
          <w:p w:rsidR="00E77A24" w:rsidRPr="00706860" w:rsidRDefault="00E77A24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E77A24" w:rsidRPr="00706860" w:rsidTr="005E3620">
        <w:tc>
          <w:tcPr>
            <w:tcW w:w="817" w:type="dxa"/>
          </w:tcPr>
          <w:p w:rsidR="00E77A24" w:rsidRPr="00706860" w:rsidRDefault="00E77A24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7A24" w:rsidRPr="00706860" w:rsidRDefault="00E77A24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E77A24" w:rsidRPr="00706860" w:rsidRDefault="00E77A24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A24" w:rsidRPr="00706860" w:rsidRDefault="00E77A24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A24" w:rsidRPr="00706860" w:rsidRDefault="00E77A24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E77A24" w:rsidRPr="00706860" w:rsidTr="005E3620">
        <w:tc>
          <w:tcPr>
            <w:tcW w:w="817" w:type="dxa"/>
          </w:tcPr>
          <w:p w:rsidR="00E77A24" w:rsidRPr="00706860" w:rsidRDefault="00E77A24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7A24" w:rsidRPr="00706860" w:rsidRDefault="00E77A24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E77A24" w:rsidRPr="00706860" w:rsidRDefault="00E77A24" w:rsidP="00E77A24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Определение мощности и коэффициента полезного действия электронагревателя.</w:t>
            </w:r>
          </w:p>
        </w:tc>
        <w:tc>
          <w:tcPr>
            <w:tcW w:w="2268" w:type="dxa"/>
            <w:vMerge w:val="restart"/>
          </w:tcPr>
          <w:p w:rsidR="00E77A24" w:rsidRPr="00706860" w:rsidRDefault="00E77A24" w:rsidP="00E77A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A24" w:rsidRPr="00706860" w:rsidRDefault="00E77A24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E77A24" w:rsidRPr="00706860" w:rsidTr="005E3620">
        <w:tc>
          <w:tcPr>
            <w:tcW w:w="817" w:type="dxa"/>
          </w:tcPr>
          <w:p w:rsidR="00E77A24" w:rsidRPr="00706860" w:rsidRDefault="00E77A24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7A24" w:rsidRPr="00706860" w:rsidRDefault="00E77A24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E77A24" w:rsidRPr="00706860" w:rsidRDefault="00E77A24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7A24" w:rsidRPr="00706860" w:rsidRDefault="00E77A24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A24" w:rsidRPr="00706860" w:rsidRDefault="00E77A24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E77A24" w:rsidRPr="00706860" w:rsidTr="00263665">
        <w:tc>
          <w:tcPr>
            <w:tcW w:w="9464" w:type="dxa"/>
            <w:gridSpan w:val="4"/>
          </w:tcPr>
          <w:p w:rsidR="00E77A24" w:rsidRPr="00706860" w:rsidRDefault="00706860" w:rsidP="00E77A24">
            <w:pPr>
              <w:jc w:val="center"/>
              <w:rPr>
                <w:sz w:val="24"/>
                <w:szCs w:val="24"/>
              </w:rPr>
            </w:pPr>
            <w:r w:rsidRPr="00706860">
              <w:rPr>
                <w:b/>
                <w:sz w:val="28"/>
                <w:szCs w:val="28"/>
              </w:rPr>
              <w:t>Магнитные явления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7A24" w:rsidRPr="0070686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77A24" w:rsidRPr="00706860">
              <w:rPr>
                <w:b/>
                <w:sz w:val="24"/>
                <w:szCs w:val="24"/>
              </w:rPr>
              <w:t>(</w:t>
            </w:r>
            <w:r w:rsidR="00745462" w:rsidRPr="00706860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745462" w:rsidRPr="00706860">
              <w:rPr>
                <w:b/>
                <w:sz w:val="24"/>
                <w:szCs w:val="24"/>
              </w:rPr>
              <w:t>4 часа)</w:t>
            </w:r>
          </w:p>
        </w:tc>
        <w:tc>
          <w:tcPr>
            <w:tcW w:w="1134" w:type="dxa"/>
            <w:vMerge/>
          </w:tcPr>
          <w:p w:rsidR="00E77A24" w:rsidRPr="00706860" w:rsidRDefault="00E77A24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0C10FA" w:rsidRPr="00706860" w:rsidTr="005E3620">
        <w:tc>
          <w:tcPr>
            <w:tcW w:w="817" w:type="dxa"/>
          </w:tcPr>
          <w:p w:rsidR="000C10FA" w:rsidRPr="00706860" w:rsidRDefault="000C10FA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10FA" w:rsidRPr="00706860" w:rsidRDefault="000C10FA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0C10FA" w:rsidRPr="00706860" w:rsidRDefault="000C10FA" w:rsidP="00C3270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Изучение поведения магнитной стрелки в магнитном поле прямого проводника с током</w:t>
            </w:r>
          </w:p>
        </w:tc>
        <w:tc>
          <w:tcPr>
            <w:tcW w:w="2268" w:type="dxa"/>
            <w:vMerge w:val="restart"/>
          </w:tcPr>
          <w:p w:rsidR="000C10FA" w:rsidRPr="00706860" w:rsidRDefault="000C10FA" w:rsidP="000C10FA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25*</w:t>
            </w:r>
          </w:p>
        </w:tc>
        <w:tc>
          <w:tcPr>
            <w:tcW w:w="1134" w:type="dxa"/>
            <w:vMerge/>
          </w:tcPr>
          <w:p w:rsidR="000C10FA" w:rsidRPr="00706860" w:rsidRDefault="000C10FA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0C10FA" w:rsidRPr="00706860" w:rsidTr="005E3620">
        <w:tc>
          <w:tcPr>
            <w:tcW w:w="817" w:type="dxa"/>
          </w:tcPr>
          <w:p w:rsidR="000C10FA" w:rsidRPr="00706860" w:rsidRDefault="000C10FA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10FA" w:rsidRPr="00706860" w:rsidRDefault="000C10FA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0C10FA" w:rsidRPr="00706860" w:rsidRDefault="000C10FA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10FA" w:rsidRPr="00706860" w:rsidRDefault="000C10FA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10FA" w:rsidRPr="00706860" w:rsidRDefault="000C10FA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745462" w:rsidRPr="00706860" w:rsidTr="005E3620">
        <w:tc>
          <w:tcPr>
            <w:tcW w:w="817" w:type="dxa"/>
          </w:tcPr>
          <w:p w:rsidR="00745462" w:rsidRPr="00706860" w:rsidRDefault="00745462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62" w:rsidRPr="00706860" w:rsidRDefault="00745462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745462" w:rsidRPr="00706860" w:rsidRDefault="00745462" w:rsidP="00C3270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Изучение магнитного поля земли</w:t>
            </w:r>
          </w:p>
        </w:tc>
        <w:tc>
          <w:tcPr>
            <w:tcW w:w="2268" w:type="dxa"/>
            <w:vMerge w:val="restart"/>
          </w:tcPr>
          <w:p w:rsidR="00745462" w:rsidRPr="00706860" w:rsidRDefault="00745462" w:rsidP="00745462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Датчик магнитного поля, ПК с“MULTILAB”</w:t>
            </w:r>
          </w:p>
        </w:tc>
        <w:tc>
          <w:tcPr>
            <w:tcW w:w="1134" w:type="dxa"/>
            <w:vMerge/>
          </w:tcPr>
          <w:p w:rsidR="00745462" w:rsidRPr="00706860" w:rsidRDefault="00745462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745462" w:rsidRPr="00706860" w:rsidTr="005E3620">
        <w:tc>
          <w:tcPr>
            <w:tcW w:w="817" w:type="dxa"/>
          </w:tcPr>
          <w:p w:rsidR="00745462" w:rsidRPr="00706860" w:rsidRDefault="00745462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62" w:rsidRPr="00706860" w:rsidRDefault="00745462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745462" w:rsidRPr="00706860" w:rsidRDefault="00745462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5462" w:rsidRPr="00706860" w:rsidRDefault="00745462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462" w:rsidRPr="00706860" w:rsidRDefault="00745462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A67A07" w:rsidRPr="00706860" w:rsidTr="002A3A69">
        <w:tc>
          <w:tcPr>
            <w:tcW w:w="10598" w:type="dxa"/>
            <w:gridSpan w:val="5"/>
          </w:tcPr>
          <w:p w:rsidR="00A67A07" w:rsidRPr="00706860" w:rsidRDefault="00706860" w:rsidP="00A67A07">
            <w:pPr>
              <w:jc w:val="center"/>
              <w:rPr>
                <w:b/>
                <w:sz w:val="24"/>
                <w:szCs w:val="24"/>
              </w:rPr>
            </w:pPr>
            <w:r w:rsidRPr="00706860">
              <w:rPr>
                <w:b/>
                <w:sz w:val="28"/>
                <w:szCs w:val="28"/>
              </w:rPr>
              <w:t>Механические явления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92975" w:rsidRPr="00706860">
              <w:rPr>
                <w:b/>
                <w:sz w:val="24"/>
                <w:szCs w:val="24"/>
              </w:rPr>
              <w:t xml:space="preserve"> (11 ч)</w:t>
            </w:r>
          </w:p>
        </w:tc>
      </w:tr>
      <w:tr w:rsidR="00792975" w:rsidRPr="00706860" w:rsidTr="005E3620">
        <w:tc>
          <w:tcPr>
            <w:tcW w:w="817" w:type="dxa"/>
          </w:tcPr>
          <w:p w:rsidR="00792975" w:rsidRPr="00706860" w:rsidRDefault="00792975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975" w:rsidRPr="00706860" w:rsidRDefault="00792975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9B13E6" w:rsidRPr="00706860" w:rsidRDefault="009B13E6" w:rsidP="009B13E6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 xml:space="preserve">Равномерное движение </w:t>
            </w:r>
          </w:p>
          <w:p w:rsidR="00792975" w:rsidRPr="00706860" w:rsidRDefault="00792975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92975" w:rsidRPr="00706860" w:rsidRDefault="009B13E6" w:rsidP="00C3270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Датчик  скорости, ПК с“MULTILAB”</w:t>
            </w:r>
          </w:p>
        </w:tc>
        <w:tc>
          <w:tcPr>
            <w:tcW w:w="1134" w:type="dxa"/>
            <w:vMerge w:val="restart"/>
          </w:tcPr>
          <w:p w:rsidR="00792975" w:rsidRPr="00706860" w:rsidRDefault="00792975" w:rsidP="00E37B74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  <w:lang w:val="en-US"/>
              </w:rPr>
              <w:t>IV</w:t>
            </w:r>
            <w:r w:rsidRPr="00706860">
              <w:rPr>
                <w:sz w:val="24"/>
                <w:szCs w:val="24"/>
              </w:rPr>
              <w:t>.</w:t>
            </w:r>
          </w:p>
        </w:tc>
      </w:tr>
      <w:tr w:rsidR="00792975" w:rsidRPr="00706860" w:rsidTr="005E3620">
        <w:tc>
          <w:tcPr>
            <w:tcW w:w="817" w:type="dxa"/>
          </w:tcPr>
          <w:p w:rsidR="00792975" w:rsidRPr="00706860" w:rsidRDefault="00792975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975" w:rsidRPr="00706860" w:rsidRDefault="00792975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792975" w:rsidRPr="00706860" w:rsidRDefault="00792975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2975" w:rsidRPr="00706860" w:rsidRDefault="00792975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2975" w:rsidRPr="00706860" w:rsidRDefault="00792975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792975" w:rsidRPr="00706860" w:rsidTr="005E3620">
        <w:tc>
          <w:tcPr>
            <w:tcW w:w="817" w:type="dxa"/>
          </w:tcPr>
          <w:p w:rsidR="00792975" w:rsidRPr="00706860" w:rsidRDefault="00792975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975" w:rsidRPr="00706860" w:rsidRDefault="00792975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792975" w:rsidRPr="00706860" w:rsidRDefault="00792975" w:rsidP="00792975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 xml:space="preserve">Измерение ускорения свободного падения </w:t>
            </w:r>
          </w:p>
          <w:p w:rsidR="00792975" w:rsidRPr="00706860" w:rsidRDefault="00792975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92975" w:rsidRPr="00706860" w:rsidRDefault="00792975" w:rsidP="00792975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Датчик  скорости, ПК с“MULTILAB”</w:t>
            </w:r>
          </w:p>
        </w:tc>
        <w:tc>
          <w:tcPr>
            <w:tcW w:w="1134" w:type="dxa"/>
            <w:vMerge/>
          </w:tcPr>
          <w:p w:rsidR="00792975" w:rsidRPr="00706860" w:rsidRDefault="00792975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792975" w:rsidRPr="00706860" w:rsidTr="005E3620">
        <w:tc>
          <w:tcPr>
            <w:tcW w:w="817" w:type="dxa"/>
          </w:tcPr>
          <w:p w:rsidR="00792975" w:rsidRPr="00706860" w:rsidRDefault="00792975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975" w:rsidRPr="00706860" w:rsidRDefault="00792975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792975" w:rsidRPr="00706860" w:rsidRDefault="00792975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2975" w:rsidRPr="00706860" w:rsidRDefault="007929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2975" w:rsidRPr="00706860" w:rsidRDefault="00792975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792975" w:rsidRPr="00706860" w:rsidTr="005E3620">
        <w:tc>
          <w:tcPr>
            <w:tcW w:w="817" w:type="dxa"/>
          </w:tcPr>
          <w:p w:rsidR="00792975" w:rsidRPr="00706860" w:rsidRDefault="00792975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975" w:rsidRPr="00706860" w:rsidRDefault="00792975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792975" w:rsidRPr="00706860" w:rsidRDefault="00792975" w:rsidP="00792975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Вес тела при ускоренном подъеме и падении</w:t>
            </w:r>
          </w:p>
          <w:p w:rsidR="00792975" w:rsidRPr="00706860" w:rsidRDefault="00792975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92975" w:rsidRPr="00706860" w:rsidRDefault="00792975" w:rsidP="00792975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Датчик силы, ПК с“MULTILAB”</w:t>
            </w:r>
          </w:p>
        </w:tc>
        <w:tc>
          <w:tcPr>
            <w:tcW w:w="1134" w:type="dxa"/>
            <w:vMerge/>
          </w:tcPr>
          <w:p w:rsidR="00792975" w:rsidRPr="00706860" w:rsidRDefault="00792975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792975" w:rsidRPr="00706860" w:rsidTr="005E3620">
        <w:tc>
          <w:tcPr>
            <w:tcW w:w="817" w:type="dxa"/>
          </w:tcPr>
          <w:p w:rsidR="00792975" w:rsidRPr="00706860" w:rsidRDefault="00792975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975" w:rsidRPr="00706860" w:rsidRDefault="00792975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792975" w:rsidRPr="00706860" w:rsidRDefault="00792975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2975" w:rsidRPr="00706860" w:rsidRDefault="00792975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2975" w:rsidRPr="00706860" w:rsidRDefault="00792975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792975" w:rsidRPr="00706860" w:rsidTr="005E3620">
        <w:tc>
          <w:tcPr>
            <w:tcW w:w="817" w:type="dxa"/>
          </w:tcPr>
          <w:p w:rsidR="00792975" w:rsidRPr="00706860" w:rsidRDefault="00792975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975" w:rsidRPr="00706860" w:rsidRDefault="00792975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792975" w:rsidRPr="00706860" w:rsidRDefault="00792975" w:rsidP="00C3270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 w:rsidRPr="00706860">
              <w:rPr>
                <w:sz w:val="24"/>
                <w:szCs w:val="24"/>
              </w:rPr>
              <w:t>равноуско</w:t>
            </w:r>
            <w:proofErr w:type="spellEnd"/>
            <w:r w:rsidRPr="00706860">
              <w:rPr>
                <w:sz w:val="24"/>
                <w:szCs w:val="24"/>
              </w:rPr>
              <w:t xml:space="preserve"> </w:t>
            </w:r>
            <w:proofErr w:type="spellStart"/>
            <w:r w:rsidRPr="00706860">
              <w:rPr>
                <w:sz w:val="24"/>
                <w:szCs w:val="24"/>
              </w:rPr>
              <w:t>ренного</w:t>
            </w:r>
            <w:proofErr w:type="spellEnd"/>
            <w:proofErr w:type="gramEnd"/>
            <w:r w:rsidRPr="00706860">
              <w:rPr>
                <w:sz w:val="24"/>
                <w:szCs w:val="24"/>
              </w:rPr>
              <w:t xml:space="preserve"> движения тел под действием </w:t>
            </w:r>
            <w:proofErr w:type="spellStart"/>
            <w:r w:rsidRPr="00706860">
              <w:rPr>
                <w:sz w:val="24"/>
                <w:szCs w:val="24"/>
              </w:rPr>
              <w:t>несколь</w:t>
            </w:r>
            <w:proofErr w:type="spellEnd"/>
            <w:r w:rsidRPr="00706860">
              <w:rPr>
                <w:sz w:val="24"/>
                <w:szCs w:val="24"/>
              </w:rPr>
              <w:t xml:space="preserve"> ких сил</w:t>
            </w:r>
          </w:p>
        </w:tc>
        <w:tc>
          <w:tcPr>
            <w:tcW w:w="2268" w:type="dxa"/>
            <w:vMerge w:val="restart"/>
          </w:tcPr>
          <w:p w:rsidR="00792975" w:rsidRPr="00706860" w:rsidRDefault="00792975" w:rsidP="00792975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32*</w:t>
            </w:r>
          </w:p>
        </w:tc>
        <w:tc>
          <w:tcPr>
            <w:tcW w:w="1134" w:type="dxa"/>
            <w:vMerge/>
          </w:tcPr>
          <w:p w:rsidR="00792975" w:rsidRPr="00706860" w:rsidRDefault="00792975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792975" w:rsidRPr="00706860" w:rsidTr="005E3620">
        <w:tc>
          <w:tcPr>
            <w:tcW w:w="817" w:type="dxa"/>
          </w:tcPr>
          <w:p w:rsidR="00792975" w:rsidRPr="00706860" w:rsidRDefault="00792975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975" w:rsidRPr="00706860" w:rsidRDefault="00792975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792975" w:rsidRPr="00706860" w:rsidRDefault="00792975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2975" w:rsidRPr="00706860" w:rsidRDefault="00792975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2975" w:rsidRPr="00706860" w:rsidRDefault="00792975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792975" w:rsidRPr="00706860" w:rsidTr="005E3620">
        <w:tc>
          <w:tcPr>
            <w:tcW w:w="817" w:type="dxa"/>
          </w:tcPr>
          <w:p w:rsidR="00792975" w:rsidRPr="00706860" w:rsidRDefault="00792975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975" w:rsidRPr="00706860" w:rsidRDefault="00792975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 w:val="restart"/>
          </w:tcPr>
          <w:p w:rsidR="00792975" w:rsidRPr="00706860" w:rsidRDefault="00792975" w:rsidP="00C3270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Опытная проверка закона сохранения импульса</w:t>
            </w:r>
          </w:p>
        </w:tc>
        <w:tc>
          <w:tcPr>
            <w:tcW w:w="2268" w:type="dxa"/>
            <w:vMerge w:val="restart"/>
          </w:tcPr>
          <w:p w:rsidR="00792975" w:rsidRPr="00706860" w:rsidRDefault="00792975" w:rsidP="00792975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33*</w:t>
            </w:r>
          </w:p>
        </w:tc>
        <w:tc>
          <w:tcPr>
            <w:tcW w:w="1134" w:type="dxa"/>
            <w:vMerge/>
          </w:tcPr>
          <w:p w:rsidR="00792975" w:rsidRPr="00706860" w:rsidRDefault="00792975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792975" w:rsidRPr="00706860" w:rsidTr="005E3620">
        <w:tc>
          <w:tcPr>
            <w:tcW w:w="817" w:type="dxa"/>
          </w:tcPr>
          <w:p w:rsidR="00792975" w:rsidRPr="00706860" w:rsidRDefault="00792975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2975" w:rsidRPr="00706860" w:rsidRDefault="00792975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792975" w:rsidRPr="00706860" w:rsidRDefault="00792975" w:rsidP="00C327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2975" w:rsidRPr="00706860" w:rsidRDefault="00792975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2975" w:rsidRPr="00706860" w:rsidRDefault="00792975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AB1A59" w:rsidRPr="00706860" w:rsidTr="005E3620">
        <w:tc>
          <w:tcPr>
            <w:tcW w:w="817" w:type="dxa"/>
          </w:tcPr>
          <w:p w:rsidR="00AB1A59" w:rsidRPr="00706860" w:rsidRDefault="00AB1A59" w:rsidP="005E3620">
            <w:pPr>
              <w:pStyle w:val="a3"/>
              <w:numPr>
                <w:ilvl w:val="0"/>
                <w:numId w:val="6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1A59" w:rsidRPr="00706860" w:rsidRDefault="00AB1A59" w:rsidP="00E37B74">
            <w:pPr>
              <w:pStyle w:val="a3"/>
              <w:numPr>
                <w:ilvl w:val="0"/>
                <w:numId w:val="7"/>
              </w:numPr>
              <w:ind w:left="283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</w:tcPr>
          <w:p w:rsidR="00AB1A59" w:rsidRPr="00706860" w:rsidRDefault="00792975" w:rsidP="00C3270B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резерв</w:t>
            </w:r>
          </w:p>
        </w:tc>
        <w:tc>
          <w:tcPr>
            <w:tcW w:w="2268" w:type="dxa"/>
          </w:tcPr>
          <w:p w:rsidR="00AB1A59" w:rsidRPr="00706860" w:rsidRDefault="00AB1A59" w:rsidP="00C32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1A59" w:rsidRPr="00706860" w:rsidRDefault="00AB1A59" w:rsidP="00E37B74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</w:tbl>
    <w:p w:rsidR="0048762B" w:rsidRPr="00706860" w:rsidRDefault="0048762B" w:rsidP="00C3270B">
      <w:pPr>
        <w:ind w:firstLine="708"/>
      </w:pPr>
    </w:p>
    <w:p w:rsidR="002234C9" w:rsidRPr="00706860" w:rsidRDefault="002234C9" w:rsidP="002234C9">
      <w:pPr>
        <w:ind w:firstLine="708"/>
        <w:jc w:val="center"/>
        <w:rPr>
          <w:b/>
          <w:sz w:val="28"/>
          <w:szCs w:val="28"/>
        </w:rPr>
      </w:pPr>
      <w:r w:rsidRPr="00706860">
        <w:rPr>
          <w:b/>
          <w:sz w:val="28"/>
          <w:szCs w:val="28"/>
        </w:rPr>
        <w:t>Темы практических работ в 9 классе.</w:t>
      </w:r>
    </w:p>
    <w:p w:rsidR="002234C9" w:rsidRPr="00706860" w:rsidRDefault="002234C9" w:rsidP="002234C9">
      <w:pPr>
        <w:ind w:firstLine="708"/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103"/>
        <w:gridCol w:w="2268"/>
        <w:gridCol w:w="1134"/>
      </w:tblGrid>
      <w:tr w:rsidR="002234C9" w:rsidRPr="00706860" w:rsidTr="00F94E98">
        <w:tc>
          <w:tcPr>
            <w:tcW w:w="817" w:type="dxa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№</w:t>
            </w:r>
          </w:p>
          <w:p w:rsidR="002234C9" w:rsidRPr="00706860" w:rsidRDefault="002234C9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 xml:space="preserve">№ уч. </w:t>
            </w:r>
            <w:proofErr w:type="spellStart"/>
            <w:r w:rsidRPr="00706860">
              <w:rPr>
                <w:sz w:val="24"/>
                <w:szCs w:val="24"/>
              </w:rPr>
              <w:t>нед</w:t>
            </w:r>
            <w:proofErr w:type="spellEnd"/>
            <w:r w:rsidRPr="00706860"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 xml:space="preserve">Ресурсы урока </w:t>
            </w:r>
          </w:p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Учебная четверть</w:t>
            </w:r>
          </w:p>
        </w:tc>
      </w:tr>
      <w:tr w:rsidR="002234C9" w:rsidRPr="00706860" w:rsidTr="00F94E98">
        <w:tc>
          <w:tcPr>
            <w:tcW w:w="10598" w:type="dxa"/>
            <w:gridSpan w:val="5"/>
          </w:tcPr>
          <w:p w:rsidR="002234C9" w:rsidRPr="00706860" w:rsidRDefault="002234C9" w:rsidP="00875078">
            <w:pPr>
              <w:pStyle w:val="20"/>
              <w:keepNext/>
              <w:keepLines/>
              <w:shd w:val="clear" w:color="auto" w:fill="auto"/>
              <w:tabs>
                <w:tab w:val="left" w:pos="16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60">
              <w:rPr>
                <w:rFonts w:ascii="Times New Roman" w:eastAsiaTheme="minorHAnsi" w:hAnsi="Times New Roman" w:cs="Times New Roman"/>
                <w:bCs w:val="0"/>
                <w:sz w:val="24"/>
                <w:szCs w:val="24"/>
              </w:rPr>
              <w:t>Механические явления</w:t>
            </w:r>
            <w:r w:rsidRPr="0070686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875078" w:rsidRPr="00706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860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2234C9" w:rsidRPr="00706860" w:rsidTr="00F94E98">
        <w:tc>
          <w:tcPr>
            <w:tcW w:w="817" w:type="dxa"/>
          </w:tcPr>
          <w:p w:rsidR="002234C9" w:rsidRPr="00706860" w:rsidRDefault="002234C9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2234C9" w:rsidRPr="00706860" w:rsidRDefault="002234C9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1неделя</w:t>
            </w:r>
          </w:p>
        </w:tc>
        <w:tc>
          <w:tcPr>
            <w:tcW w:w="5103" w:type="dxa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Техника безопасности при выполнении практических работ. Измерения и погрешности измерений</w:t>
            </w:r>
          </w:p>
        </w:tc>
        <w:tc>
          <w:tcPr>
            <w:tcW w:w="2268" w:type="dxa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234C9" w:rsidRPr="00706860" w:rsidRDefault="00875078" w:rsidP="00875078">
            <w:pPr>
              <w:ind w:left="360"/>
              <w:rPr>
                <w:sz w:val="24"/>
                <w:szCs w:val="24"/>
                <w:lang w:val="en-US"/>
              </w:rPr>
            </w:pPr>
            <w:r w:rsidRPr="00706860">
              <w:rPr>
                <w:sz w:val="24"/>
                <w:szCs w:val="24"/>
                <w:lang w:val="en-US"/>
              </w:rPr>
              <w:t>I</w:t>
            </w: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2234C9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2234C9" w:rsidRPr="00706860" w:rsidRDefault="002234C9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 неделя</w:t>
            </w:r>
          </w:p>
        </w:tc>
        <w:tc>
          <w:tcPr>
            <w:tcW w:w="5103" w:type="dxa"/>
            <w:vMerge w:val="restart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1Исследование движения тела под действием постоянной силы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1*</w:t>
            </w:r>
          </w:p>
        </w:tc>
        <w:tc>
          <w:tcPr>
            <w:tcW w:w="1134" w:type="dxa"/>
            <w:vMerge/>
          </w:tcPr>
          <w:p w:rsidR="002234C9" w:rsidRPr="00706860" w:rsidRDefault="002234C9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2234C9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2234C9" w:rsidRPr="00706860" w:rsidRDefault="002234C9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3неделя</w:t>
            </w:r>
          </w:p>
        </w:tc>
        <w:tc>
          <w:tcPr>
            <w:tcW w:w="5103" w:type="dxa"/>
            <w:vMerge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4C9" w:rsidRPr="00706860" w:rsidRDefault="002234C9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2234C9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2234C9" w:rsidRPr="00706860" w:rsidRDefault="002234C9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4 неделя</w:t>
            </w:r>
          </w:p>
        </w:tc>
        <w:tc>
          <w:tcPr>
            <w:tcW w:w="5103" w:type="dxa"/>
            <w:vMerge w:val="restart"/>
          </w:tcPr>
          <w:p w:rsidR="002234C9" w:rsidRPr="00706860" w:rsidRDefault="002234C9" w:rsidP="00EF3B0A">
            <w:pPr>
              <w:jc w:val="both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2.Исследование силы трения скольжения. Измерение коэффициента трения скольжения. По</w:t>
            </w:r>
            <w:r w:rsidR="00EF3B0A" w:rsidRPr="00706860">
              <w:rPr>
                <w:sz w:val="24"/>
                <w:szCs w:val="24"/>
              </w:rPr>
              <w:t xml:space="preserve">строение </w:t>
            </w:r>
            <w:r w:rsidRPr="00706860">
              <w:rPr>
                <w:sz w:val="24"/>
                <w:szCs w:val="24"/>
              </w:rPr>
              <w:t xml:space="preserve"> графиков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34C9" w:rsidRPr="00706860" w:rsidRDefault="002234C9" w:rsidP="0087507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6* </w:t>
            </w:r>
          </w:p>
        </w:tc>
        <w:tc>
          <w:tcPr>
            <w:tcW w:w="1134" w:type="dxa"/>
            <w:vMerge/>
          </w:tcPr>
          <w:p w:rsidR="002234C9" w:rsidRPr="00706860" w:rsidRDefault="002234C9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2234C9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2234C9" w:rsidRPr="00706860" w:rsidRDefault="002234C9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5 неделя</w:t>
            </w:r>
          </w:p>
        </w:tc>
        <w:tc>
          <w:tcPr>
            <w:tcW w:w="5103" w:type="dxa"/>
            <w:vMerge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4C9" w:rsidRPr="00706860" w:rsidRDefault="002234C9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2234C9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2234C9" w:rsidRPr="00706860" w:rsidRDefault="002234C9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6 неделя</w:t>
            </w:r>
          </w:p>
        </w:tc>
        <w:tc>
          <w:tcPr>
            <w:tcW w:w="5103" w:type="dxa"/>
            <w:vMerge w:val="restart"/>
          </w:tcPr>
          <w:p w:rsidR="002234C9" w:rsidRPr="00706860" w:rsidRDefault="00EF3B0A" w:rsidP="00EF3B0A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3. Изучение движения тел по окружности под действием силы тяжести и упругости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4C9" w:rsidRPr="00706860" w:rsidRDefault="002234C9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2234C9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2234C9" w:rsidRPr="00706860" w:rsidRDefault="002234C9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7 неделя</w:t>
            </w:r>
          </w:p>
        </w:tc>
        <w:tc>
          <w:tcPr>
            <w:tcW w:w="5103" w:type="dxa"/>
            <w:vMerge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4C9" w:rsidRPr="00706860" w:rsidRDefault="002234C9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EF3B0A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2234C9" w:rsidRPr="00706860" w:rsidRDefault="00875078" w:rsidP="00875078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8 неделя</w:t>
            </w:r>
          </w:p>
        </w:tc>
        <w:tc>
          <w:tcPr>
            <w:tcW w:w="5103" w:type="dxa"/>
            <w:vMerge w:val="restart"/>
          </w:tcPr>
          <w:p w:rsidR="002234C9" w:rsidRPr="00706860" w:rsidRDefault="00EF3B0A" w:rsidP="00EF3B0A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4. Сравнение работы силы с изменением кинетической энергии тела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10*</w:t>
            </w:r>
          </w:p>
        </w:tc>
        <w:tc>
          <w:tcPr>
            <w:tcW w:w="1134" w:type="dxa"/>
            <w:vMerge/>
          </w:tcPr>
          <w:p w:rsidR="002234C9" w:rsidRPr="00706860" w:rsidRDefault="002234C9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EF3B0A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2234C9" w:rsidRPr="00706860" w:rsidRDefault="00875078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  <w:lang w:val="en-US"/>
              </w:rPr>
              <w:t xml:space="preserve">9 </w:t>
            </w:r>
            <w:r w:rsidRPr="00706860">
              <w:rPr>
                <w:sz w:val="24"/>
                <w:szCs w:val="24"/>
              </w:rPr>
              <w:t>неделя</w:t>
            </w:r>
          </w:p>
        </w:tc>
        <w:tc>
          <w:tcPr>
            <w:tcW w:w="5103" w:type="dxa"/>
            <w:vMerge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4C9" w:rsidRPr="00706860" w:rsidRDefault="002234C9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875078" w:rsidRPr="00706860" w:rsidTr="00114177">
        <w:tc>
          <w:tcPr>
            <w:tcW w:w="817" w:type="dxa"/>
          </w:tcPr>
          <w:p w:rsidR="00875078" w:rsidRPr="00706860" w:rsidRDefault="00875078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875078" w:rsidRPr="00706860" w:rsidRDefault="00875078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10 неделя</w:t>
            </w:r>
          </w:p>
        </w:tc>
        <w:tc>
          <w:tcPr>
            <w:tcW w:w="5103" w:type="dxa"/>
            <w:vMerge w:val="restart"/>
          </w:tcPr>
          <w:p w:rsidR="00875078" w:rsidRPr="00706860" w:rsidRDefault="00875078" w:rsidP="00EF3B0A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5.Измерение жёсткости пружины. Исследование зависимости периода колебаний пружинного маятника от жёсткости пружины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5078" w:rsidRPr="00706860" w:rsidRDefault="00875078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9*</w:t>
            </w:r>
          </w:p>
        </w:tc>
        <w:tc>
          <w:tcPr>
            <w:tcW w:w="1134" w:type="dxa"/>
            <w:vMerge w:val="restart"/>
          </w:tcPr>
          <w:p w:rsidR="00875078" w:rsidRPr="00706860" w:rsidRDefault="00875078" w:rsidP="00875078">
            <w:pPr>
              <w:ind w:left="36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  <w:lang w:val="en-US"/>
              </w:rPr>
              <w:t>II</w:t>
            </w:r>
          </w:p>
        </w:tc>
      </w:tr>
      <w:tr w:rsidR="00875078" w:rsidRPr="00706860" w:rsidTr="00114177">
        <w:tc>
          <w:tcPr>
            <w:tcW w:w="817" w:type="dxa"/>
          </w:tcPr>
          <w:p w:rsidR="00875078" w:rsidRPr="00706860" w:rsidRDefault="00875078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875078" w:rsidRPr="00706860" w:rsidRDefault="00875078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11 неделя</w:t>
            </w:r>
          </w:p>
        </w:tc>
        <w:tc>
          <w:tcPr>
            <w:tcW w:w="5103" w:type="dxa"/>
            <w:vMerge/>
          </w:tcPr>
          <w:p w:rsidR="00875078" w:rsidRPr="00706860" w:rsidRDefault="00875078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5078" w:rsidRPr="00706860" w:rsidRDefault="00875078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5078" w:rsidRPr="00706860" w:rsidRDefault="00875078" w:rsidP="00875078">
            <w:pPr>
              <w:ind w:left="360"/>
              <w:rPr>
                <w:sz w:val="24"/>
                <w:szCs w:val="24"/>
              </w:rPr>
            </w:pPr>
          </w:p>
        </w:tc>
      </w:tr>
      <w:tr w:rsidR="00875078" w:rsidRPr="00706860" w:rsidTr="00114177">
        <w:tc>
          <w:tcPr>
            <w:tcW w:w="817" w:type="dxa"/>
          </w:tcPr>
          <w:p w:rsidR="00875078" w:rsidRPr="00706860" w:rsidRDefault="00875078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875078" w:rsidRPr="00706860" w:rsidRDefault="00875078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12 неделя</w:t>
            </w:r>
          </w:p>
        </w:tc>
        <w:tc>
          <w:tcPr>
            <w:tcW w:w="5103" w:type="dxa"/>
            <w:vMerge w:val="restart"/>
          </w:tcPr>
          <w:p w:rsidR="00875078" w:rsidRPr="00706860" w:rsidRDefault="00875078" w:rsidP="00875078">
            <w:pPr>
              <w:jc w:val="center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6. Измерение ускорения при разных углах наклона плоскости</w:t>
            </w:r>
          </w:p>
        </w:tc>
        <w:tc>
          <w:tcPr>
            <w:tcW w:w="2268" w:type="dxa"/>
            <w:shd w:val="clear" w:color="auto" w:fill="auto"/>
          </w:tcPr>
          <w:p w:rsidR="00875078" w:rsidRPr="00706860" w:rsidRDefault="00875078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5078" w:rsidRPr="00706860" w:rsidRDefault="00875078" w:rsidP="00875078">
            <w:pPr>
              <w:ind w:left="360"/>
              <w:rPr>
                <w:sz w:val="24"/>
                <w:szCs w:val="24"/>
              </w:rPr>
            </w:pPr>
          </w:p>
        </w:tc>
      </w:tr>
      <w:tr w:rsidR="00875078" w:rsidRPr="00706860" w:rsidTr="00114177">
        <w:tc>
          <w:tcPr>
            <w:tcW w:w="817" w:type="dxa"/>
          </w:tcPr>
          <w:p w:rsidR="00875078" w:rsidRPr="00706860" w:rsidRDefault="00875078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875078" w:rsidRPr="00706860" w:rsidRDefault="00875078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13 неделя</w:t>
            </w:r>
          </w:p>
        </w:tc>
        <w:tc>
          <w:tcPr>
            <w:tcW w:w="5103" w:type="dxa"/>
            <w:vMerge/>
          </w:tcPr>
          <w:p w:rsidR="00875078" w:rsidRPr="00706860" w:rsidRDefault="00875078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5078" w:rsidRPr="00706860" w:rsidRDefault="00875078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5078" w:rsidRPr="00706860" w:rsidRDefault="00875078" w:rsidP="00875078">
            <w:pPr>
              <w:ind w:left="360"/>
              <w:rPr>
                <w:sz w:val="24"/>
                <w:szCs w:val="24"/>
              </w:rPr>
            </w:pPr>
          </w:p>
        </w:tc>
      </w:tr>
      <w:tr w:rsidR="00875078" w:rsidRPr="00706860" w:rsidTr="00114177">
        <w:tc>
          <w:tcPr>
            <w:tcW w:w="817" w:type="dxa"/>
          </w:tcPr>
          <w:p w:rsidR="00875078" w:rsidRPr="00706860" w:rsidRDefault="00875078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875078" w:rsidRPr="00706860" w:rsidRDefault="00875078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14</w:t>
            </w:r>
            <w:r w:rsidR="00C154E3" w:rsidRPr="0070686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5103" w:type="dxa"/>
            <w:vMerge w:val="restart"/>
          </w:tcPr>
          <w:p w:rsidR="00875078" w:rsidRPr="00706860" w:rsidRDefault="00875078" w:rsidP="00875078">
            <w:pPr>
              <w:jc w:val="center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7 Наблюдение явлений механического и звукового резонанса</w:t>
            </w:r>
          </w:p>
          <w:p w:rsidR="00875078" w:rsidRPr="00706860" w:rsidRDefault="00875078" w:rsidP="0087507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5078" w:rsidRPr="00706860" w:rsidRDefault="00875078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18*</w:t>
            </w:r>
          </w:p>
        </w:tc>
        <w:tc>
          <w:tcPr>
            <w:tcW w:w="1134" w:type="dxa"/>
            <w:vMerge/>
          </w:tcPr>
          <w:p w:rsidR="00875078" w:rsidRPr="00706860" w:rsidRDefault="00875078" w:rsidP="00875078">
            <w:pPr>
              <w:ind w:left="360"/>
              <w:rPr>
                <w:sz w:val="24"/>
                <w:szCs w:val="24"/>
              </w:rPr>
            </w:pPr>
          </w:p>
        </w:tc>
      </w:tr>
      <w:tr w:rsidR="00875078" w:rsidRPr="00706860" w:rsidTr="00114177">
        <w:tc>
          <w:tcPr>
            <w:tcW w:w="817" w:type="dxa"/>
          </w:tcPr>
          <w:p w:rsidR="00875078" w:rsidRPr="00706860" w:rsidRDefault="00875078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875078" w:rsidRPr="00706860" w:rsidRDefault="00875078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15</w:t>
            </w:r>
            <w:r w:rsidR="00C154E3" w:rsidRPr="0070686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5103" w:type="dxa"/>
            <w:vMerge/>
          </w:tcPr>
          <w:p w:rsidR="00875078" w:rsidRPr="00706860" w:rsidRDefault="00875078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5078" w:rsidRPr="00706860" w:rsidRDefault="00875078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5078" w:rsidRPr="00706860" w:rsidRDefault="00875078" w:rsidP="00875078">
            <w:pPr>
              <w:ind w:left="360"/>
              <w:rPr>
                <w:sz w:val="24"/>
                <w:szCs w:val="24"/>
              </w:rPr>
            </w:pPr>
          </w:p>
        </w:tc>
      </w:tr>
      <w:tr w:rsidR="00875078" w:rsidRPr="00706860" w:rsidTr="00827B95">
        <w:tc>
          <w:tcPr>
            <w:tcW w:w="10598" w:type="dxa"/>
            <w:gridSpan w:val="5"/>
          </w:tcPr>
          <w:p w:rsidR="00875078" w:rsidRPr="00706860" w:rsidRDefault="00875078" w:rsidP="0087507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06860">
              <w:rPr>
                <w:b/>
                <w:sz w:val="24"/>
                <w:szCs w:val="24"/>
              </w:rPr>
              <w:t>Электромагнитные колебания и волны. Световые явления</w:t>
            </w: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875078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2234C9" w:rsidRPr="00706860" w:rsidRDefault="00C154E3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16 неделя</w:t>
            </w:r>
          </w:p>
        </w:tc>
        <w:tc>
          <w:tcPr>
            <w:tcW w:w="5103" w:type="dxa"/>
            <w:vMerge w:val="restart"/>
          </w:tcPr>
          <w:p w:rsidR="003B7A35" w:rsidRPr="00706860" w:rsidRDefault="003B7A35" w:rsidP="00C154E3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 xml:space="preserve">Защита </w:t>
            </w:r>
            <w:proofErr w:type="gramStart"/>
            <w:r w:rsidRPr="00706860">
              <w:rPr>
                <w:sz w:val="24"/>
                <w:szCs w:val="24"/>
              </w:rPr>
              <w:t>л</w:t>
            </w:r>
            <w:proofErr w:type="gramEnd"/>
            <w:r w:rsidRPr="00706860">
              <w:rPr>
                <w:sz w:val="24"/>
                <w:szCs w:val="24"/>
              </w:rPr>
              <w:t>/работ.</w:t>
            </w:r>
          </w:p>
          <w:p w:rsidR="002234C9" w:rsidRPr="00706860" w:rsidRDefault="00C154E3" w:rsidP="00C154E3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8 </w:t>
            </w:r>
            <w:r w:rsidR="00875078" w:rsidRPr="00706860">
              <w:rPr>
                <w:sz w:val="24"/>
                <w:szCs w:val="24"/>
              </w:rPr>
              <w:t xml:space="preserve">Измерение оптической силы линзы </w:t>
            </w:r>
            <w:r w:rsidR="00875078" w:rsidRPr="00706860">
              <w:rPr>
                <w:sz w:val="24"/>
                <w:szCs w:val="24"/>
              </w:rPr>
              <w:lastRenderedPageBreak/>
              <w:t>разными способами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lastRenderedPageBreak/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19*</w:t>
            </w:r>
          </w:p>
        </w:tc>
        <w:tc>
          <w:tcPr>
            <w:tcW w:w="1134" w:type="dxa"/>
          </w:tcPr>
          <w:p w:rsidR="002234C9" w:rsidRPr="00706860" w:rsidRDefault="00C154E3" w:rsidP="00875078">
            <w:pPr>
              <w:ind w:left="36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  <w:lang w:val="en-US"/>
              </w:rPr>
              <w:t>II</w:t>
            </w:r>
          </w:p>
        </w:tc>
      </w:tr>
      <w:tr w:rsidR="003B7A35" w:rsidRPr="00706860" w:rsidTr="00114177">
        <w:tc>
          <w:tcPr>
            <w:tcW w:w="817" w:type="dxa"/>
          </w:tcPr>
          <w:p w:rsidR="003B7A35" w:rsidRPr="00706860" w:rsidRDefault="003B7A35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3B7A35" w:rsidRPr="00706860" w:rsidRDefault="003B7A35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17 неделя</w:t>
            </w:r>
          </w:p>
        </w:tc>
        <w:tc>
          <w:tcPr>
            <w:tcW w:w="5103" w:type="dxa"/>
            <w:vMerge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7A35" w:rsidRPr="00706860" w:rsidRDefault="003B7A35" w:rsidP="00875078">
            <w:pPr>
              <w:ind w:left="36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  <w:lang w:val="en-US"/>
              </w:rPr>
              <w:t>III</w:t>
            </w:r>
          </w:p>
        </w:tc>
      </w:tr>
      <w:tr w:rsidR="003B7A35" w:rsidRPr="00706860" w:rsidTr="00114177">
        <w:tc>
          <w:tcPr>
            <w:tcW w:w="817" w:type="dxa"/>
          </w:tcPr>
          <w:p w:rsidR="003B7A35" w:rsidRPr="00706860" w:rsidRDefault="003B7A35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276" w:type="dxa"/>
          </w:tcPr>
          <w:p w:rsidR="003B7A35" w:rsidRPr="00706860" w:rsidRDefault="003B7A35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18 неделя</w:t>
            </w:r>
          </w:p>
        </w:tc>
        <w:tc>
          <w:tcPr>
            <w:tcW w:w="5103" w:type="dxa"/>
            <w:vMerge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7A35" w:rsidRPr="00706860" w:rsidRDefault="003B7A35" w:rsidP="00875078">
            <w:pPr>
              <w:ind w:left="360"/>
              <w:rPr>
                <w:sz w:val="24"/>
                <w:szCs w:val="24"/>
              </w:rPr>
            </w:pPr>
          </w:p>
        </w:tc>
      </w:tr>
      <w:tr w:rsidR="003B7A35" w:rsidRPr="00706860" w:rsidTr="00114177">
        <w:tc>
          <w:tcPr>
            <w:tcW w:w="817" w:type="dxa"/>
          </w:tcPr>
          <w:p w:rsidR="003B7A35" w:rsidRPr="00706860" w:rsidRDefault="003B7A35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6" w:type="dxa"/>
          </w:tcPr>
          <w:p w:rsidR="003B7A35" w:rsidRPr="00706860" w:rsidRDefault="003B7A35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19 неделя</w:t>
            </w:r>
          </w:p>
        </w:tc>
        <w:tc>
          <w:tcPr>
            <w:tcW w:w="5103" w:type="dxa"/>
            <w:vMerge w:val="restart"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9. Получение увеличенных и уменьшенных изображений в собирающих линзах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23,24*</w:t>
            </w:r>
          </w:p>
        </w:tc>
        <w:tc>
          <w:tcPr>
            <w:tcW w:w="1134" w:type="dxa"/>
            <w:vMerge/>
          </w:tcPr>
          <w:p w:rsidR="003B7A35" w:rsidRPr="00706860" w:rsidRDefault="003B7A35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3B7A35" w:rsidRPr="00706860" w:rsidTr="00114177">
        <w:tc>
          <w:tcPr>
            <w:tcW w:w="817" w:type="dxa"/>
          </w:tcPr>
          <w:p w:rsidR="003B7A35" w:rsidRPr="00706860" w:rsidRDefault="003B7A35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3B7A35" w:rsidRPr="00706860" w:rsidRDefault="003B7A35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20 неделя</w:t>
            </w:r>
          </w:p>
        </w:tc>
        <w:tc>
          <w:tcPr>
            <w:tcW w:w="5103" w:type="dxa"/>
            <w:vMerge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7A35" w:rsidRPr="00706860" w:rsidRDefault="003B7A35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3B7A35" w:rsidRPr="00706860" w:rsidTr="00114177">
        <w:tc>
          <w:tcPr>
            <w:tcW w:w="817" w:type="dxa"/>
          </w:tcPr>
          <w:p w:rsidR="003B7A35" w:rsidRPr="00706860" w:rsidRDefault="003B7A35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3B7A35" w:rsidRPr="00706860" w:rsidRDefault="003B7A35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21 неделя</w:t>
            </w:r>
          </w:p>
        </w:tc>
        <w:tc>
          <w:tcPr>
            <w:tcW w:w="5103" w:type="dxa"/>
            <w:vMerge w:val="restart"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10. Исследование хода лучей через плоскопараллельную стеклянную пластинку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7A35" w:rsidRPr="00706860" w:rsidRDefault="003B7A35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3B7A35" w:rsidRPr="00706860" w:rsidTr="00114177">
        <w:tc>
          <w:tcPr>
            <w:tcW w:w="817" w:type="dxa"/>
          </w:tcPr>
          <w:p w:rsidR="003B7A35" w:rsidRPr="00706860" w:rsidRDefault="003B7A35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3B7A35" w:rsidRPr="00706860" w:rsidRDefault="003B7A35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22 неделя</w:t>
            </w:r>
          </w:p>
        </w:tc>
        <w:tc>
          <w:tcPr>
            <w:tcW w:w="5103" w:type="dxa"/>
            <w:vMerge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7A35" w:rsidRPr="00706860" w:rsidRDefault="003B7A35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3B7A35" w:rsidRPr="00706860" w:rsidTr="00F94E98">
        <w:tc>
          <w:tcPr>
            <w:tcW w:w="9464" w:type="dxa"/>
            <w:gridSpan w:val="4"/>
          </w:tcPr>
          <w:p w:rsidR="003B7A35" w:rsidRPr="00706860" w:rsidRDefault="003B7A35" w:rsidP="00223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7A35" w:rsidRPr="00706860" w:rsidRDefault="003B7A35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3B7A35" w:rsidRPr="00706860" w:rsidTr="00114177">
        <w:tc>
          <w:tcPr>
            <w:tcW w:w="817" w:type="dxa"/>
          </w:tcPr>
          <w:p w:rsidR="003B7A35" w:rsidRPr="00706860" w:rsidRDefault="003B7A35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3B7A35" w:rsidRPr="00706860" w:rsidRDefault="003B7A35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23 неделя</w:t>
            </w:r>
          </w:p>
        </w:tc>
        <w:tc>
          <w:tcPr>
            <w:tcW w:w="5103" w:type="dxa"/>
            <w:vMerge w:val="restart"/>
          </w:tcPr>
          <w:p w:rsidR="003B7A35" w:rsidRPr="00706860" w:rsidRDefault="003B7A35" w:rsidP="003B7A35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 xml:space="preserve">Защита </w:t>
            </w:r>
            <w:proofErr w:type="gramStart"/>
            <w:r w:rsidRPr="00706860">
              <w:rPr>
                <w:sz w:val="24"/>
                <w:szCs w:val="24"/>
              </w:rPr>
              <w:t>л</w:t>
            </w:r>
            <w:proofErr w:type="gramEnd"/>
            <w:r w:rsidRPr="00706860">
              <w:rPr>
                <w:sz w:val="24"/>
                <w:szCs w:val="24"/>
              </w:rPr>
              <w:t>/работ.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11. Составление презентации на тему «История изобретения и усовершенствования оптических приборов»</w:t>
            </w:r>
          </w:p>
          <w:p w:rsidR="003B7A35" w:rsidRPr="00706860" w:rsidRDefault="003B7A35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25*</w:t>
            </w:r>
          </w:p>
        </w:tc>
        <w:tc>
          <w:tcPr>
            <w:tcW w:w="1134" w:type="dxa"/>
            <w:vMerge/>
          </w:tcPr>
          <w:p w:rsidR="003B7A35" w:rsidRPr="00706860" w:rsidRDefault="003B7A35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3B7A35" w:rsidRPr="00706860" w:rsidTr="00114177">
        <w:tc>
          <w:tcPr>
            <w:tcW w:w="817" w:type="dxa"/>
          </w:tcPr>
          <w:p w:rsidR="003B7A35" w:rsidRPr="00706860" w:rsidRDefault="003B7A35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3B7A35" w:rsidRPr="00706860" w:rsidRDefault="003B7A35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24 неделя</w:t>
            </w:r>
          </w:p>
        </w:tc>
        <w:tc>
          <w:tcPr>
            <w:tcW w:w="5103" w:type="dxa"/>
            <w:vMerge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7A35" w:rsidRPr="00706860" w:rsidRDefault="003B7A35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3B7A35" w:rsidRPr="00706860" w:rsidTr="00114177">
        <w:tc>
          <w:tcPr>
            <w:tcW w:w="817" w:type="dxa"/>
          </w:tcPr>
          <w:p w:rsidR="003B7A35" w:rsidRPr="00706860" w:rsidRDefault="003B7A35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3B7A35" w:rsidRPr="00706860" w:rsidRDefault="003B7A35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25 неделя</w:t>
            </w:r>
          </w:p>
        </w:tc>
        <w:tc>
          <w:tcPr>
            <w:tcW w:w="5103" w:type="dxa"/>
            <w:vMerge w:val="restart"/>
          </w:tcPr>
          <w:p w:rsidR="003B7A35" w:rsidRPr="00706860" w:rsidRDefault="003B7A35" w:rsidP="003B7A35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12. Наблюдение интерференции свет</w:t>
            </w:r>
            <w:proofErr w:type="gramStart"/>
            <w:r w:rsidRPr="00706860">
              <w:rPr>
                <w:sz w:val="24"/>
                <w:szCs w:val="24"/>
              </w:rPr>
              <w:t>а-</w:t>
            </w:r>
            <w:proofErr w:type="gramEnd"/>
            <w:r w:rsidRPr="00706860">
              <w:rPr>
                <w:sz w:val="24"/>
                <w:szCs w:val="24"/>
              </w:rPr>
              <w:t xml:space="preserve"> кольца Ньютона, дифракции от щели, малого отверстия.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7A35" w:rsidRPr="00706860" w:rsidRDefault="003B7A35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3B7A35" w:rsidRPr="00706860" w:rsidTr="00114177">
        <w:tc>
          <w:tcPr>
            <w:tcW w:w="817" w:type="dxa"/>
          </w:tcPr>
          <w:p w:rsidR="003B7A35" w:rsidRPr="00706860" w:rsidRDefault="003B7A35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3B7A35" w:rsidRPr="00706860" w:rsidRDefault="003B7A35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26 неделя</w:t>
            </w:r>
          </w:p>
        </w:tc>
        <w:tc>
          <w:tcPr>
            <w:tcW w:w="5103" w:type="dxa"/>
            <w:vMerge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7A35" w:rsidRPr="00706860" w:rsidRDefault="003B7A35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7A35" w:rsidRPr="00706860" w:rsidRDefault="003B7A35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C154E3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2234C9" w:rsidRPr="00706860" w:rsidRDefault="00C154E3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27 неделя</w:t>
            </w:r>
          </w:p>
        </w:tc>
        <w:tc>
          <w:tcPr>
            <w:tcW w:w="5103" w:type="dxa"/>
            <w:vMerge w:val="restart"/>
          </w:tcPr>
          <w:p w:rsidR="002234C9" w:rsidRPr="00706860" w:rsidRDefault="003B7A35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 xml:space="preserve">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13.Измерение длины световой волны с помощью дифракционной решётки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  <w:lang w:val="en-US"/>
              </w:rPr>
              <w:t>IV</w:t>
            </w:r>
            <w:r w:rsidRPr="00706860">
              <w:rPr>
                <w:sz w:val="24"/>
                <w:szCs w:val="24"/>
              </w:rPr>
              <w:t>.</w:t>
            </w: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C154E3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2234C9" w:rsidRPr="00706860" w:rsidRDefault="00C154E3" w:rsidP="002234C9">
            <w:pPr>
              <w:ind w:left="-77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28 неделя</w:t>
            </w:r>
          </w:p>
        </w:tc>
        <w:tc>
          <w:tcPr>
            <w:tcW w:w="5103" w:type="dxa"/>
            <w:vMerge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4C9" w:rsidRPr="00706860" w:rsidRDefault="002234C9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C154E3" w:rsidP="002234C9">
            <w:pPr>
              <w:ind w:left="-20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2234C9" w:rsidRPr="00706860" w:rsidRDefault="00C154E3" w:rsidP="00C154E3">
            <w:pPr>
              <w:spacing w:line="480" w:lineRule="auto"/>
              <w:ind w:left="-108" w:right="-108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 xml:space="preserve">  29 неделя</w:t>
            </w:r>
          </w:p>
        </w:tc>
        <w:tc>
          <w:tcPr>
            <w:tcW w:w="5103" w:type="dxa"/>
            <w:vMerge w:val="restart"/>
          </w:tcPr>
          <w:p w:rsidR="002234C9" w:rsidRPr="00706860" w:rsidRDefault="00146337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14. Наблюдение линейчатых спектров излучения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4C9" w:rsidRPr="00706860" w:rsidRDefault="002234C9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C154E3" w:rsidP="00C154E3">
            <w:pPr>
              <w:ind w:left="-20" w:right="-108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2234C9" w:rsidRPr="00706860" w:rsidRDefault="00C154E3" w:rsidP="00C154E3">
            <w:pPr>
              <w:ind w:left="-108" w:right="-108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30 неделя</w:t>
            </w:r>
          </w:p>
        </w:tc>
        <w:tc>
          <w:tcPr>
            <w:tcW w:w="5103" w:type="dxa"/>
            <w:vMerge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4C9" w:rsidRPr="00706860" w:rsidRDefault="002234C9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C154E3" w:rsidP="00C154E3">
            <w:pPr>
              <w:ind w:left="-20" w:right="-108"/>
              <w:jc w:val="both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2234C9" w:rsidRPr="00706860" w:rsidRDefault="00C154E3" w:rsidP="00C154E3">
            <w:pPr>
              <w:ind w:left="-108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31 неделя</w:t>
            </w:r>
          </w:p>
        </w:tc>
        <w:tc>
          <w:tcPr>
            <w:tcW w:w="5103" w:type="dxa"/>
            <w:vMerge w:val="restart"/>
          </w:tcPr>
          <w:p w:rsidR="002234C9" w:rsidRPr="00706860" w:rsidRDefault="00146337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15. Изучение законов сохранения зарядовых и массовых чисел в ядерных реакциях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4C9" w:rsidRPr="00706860" w:rsidRDefault="002234C9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C154E3" w:rsidP="00C154E3">
            <w:pPr>
              <w:ind w:left="-20" w:right="-108"/>
              <w:jc w:val="both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2234C9" w:rsidRPr="00706860" w:rsidRDefault="00C154E3" w:rsidP="00C154E3">
            <w:pPr>
              <w:ind w:left="-108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32 неделя</w:t>
            </w:r>
          </w:p>
        </w:tc>
        <w:tc>
          <w:tcPr>
            <w:tcW w:w="5103" w:type="dxa"/>
            <w:vMerge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4C9" w:rsidRPr="00706860" w:rsidRDefault="002234C9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2234C9" w:rsidRPr="00706860" w:rsidTr="00114177">
        <w:tc>
          <w:tcPr>
            <w:tcW w:w="817" w:type="dxa"/>
          </w:tcPr>
          <w:p w:rsidR="002234C9" w:rsidRPr="00706860" w:rsidRDefault="00C154E3" w:rsidP="00C154E3">
            <w:pPr>
              <w:ind w:left="-20" w:right="-108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234C9" w:rsidRPr="00706860" w:rsidRDefault="00C154E3" w:rsidP="00C154E3">
            <w:pPr>
              <w:ind w:left="-108"/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33 неделя</w:t>
            </w:r>
          </w:p>
        </w:tc>
        <w:tc>
          <w:tcPr>
            <w:tcW w:w="5103" w:type="dxa"/>
            <w:vMerge w:val="restart"/>
          </w:tcPr>
          <w:p w:rsidR="002234C9" w:rsidRPr="00706860" w:rsidRDefault="00146337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Защита л/работ</w:t>
            </w:r>
            <w:proofErr w:type="gramStart"/>
            <w:r w:rsidRPr="00706860">
              <w:rPr>
                <w:sz w:val="24"/>
                <w:szCs w:val="24"/>
              </w:rPr>
              <w:t>.</w:t>
            </w:r>
            <w:proofErr w:type="gramEnd"/>
            <w:r w:rsidRPr="00706860">
              <w:rPr>
                <w:sz w:val="24"/>
                <w:szCs w:val="24"/>
              </w:rPr>
              <w:t xml:space="preserve"> 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>езерв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34C9" w:rsidRPr="00706860" w:rsidRDefault="002234C9" w:rsidP="00F94E98">
            <w:pPr>
              <w:rPr>
                <w:sz w:val="24"/>
                <w:szCs w:val="24"/>
              </w:rPr>
            </w:pPr>
            <w:r w:rsidRPr="00706860">
              <w:rPr>
                <w:sz w:val="24"/>
                <w:szCs w:val="24"/>
              </w:rPr>
              <w:t>Тетрадь-практикум, Л/</w:t>
            </w:r>
            <w:proofErr w:type="gramStart"/>
            <w:r w:rsidRPr="00706860">
              <w:rPr>
                <w:sz w:val="24"/>
                <w:szCs w:val="24"/>
              </w:rPr>
              <w:t>р</w:t>
            </w:r>
            <w:proofErr w:type="gramEnd"/>
            <w:r w:rsidRPr="00706860">
              <w:rPr>
                <w:sz w:val="24"/>
                <w:szCs w:val="24"/>
              </w:rPr>
              <w:t xml:space="preserve"> № 32*</w:t>
            </w:r>
          </w:p>
        </w:tc>
        <w:tc>
          <w:tcPr>
            <w:tcW w:w="1134" w:type="dxa"/>
            <w:vMerge/>
          </w:tcPr>
          <w:p w:rsidR="002234C9" w:rsidRPr="00706860" w:rsidRDefault="002234C9" w:rsidP="00F94E9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2234C9" w:rsidTr="00114177">
        <w:tc>
          <w:tcPr>
            <w:tcW w:w="817" w:type="dxa"/>
          </w:tcPr>
          <w:p w:rsidR="002234C9" w:rsidRPr="00E37B74" w:rsidRDefault="00C154E3" w:rsidP="00C154E3">
            <w:pPr>
              <w:ind w:left="-20" w:right="-108"/>
            </w:pPr>
            <w:r>
              <w:t>34</w:t>
            </w:r>
          </w:p>
        </w:tc>
        <w:tc>
          <w:tcPr>
            <w:tcW w:w="1276" w:type="dxa"/>
          </w:tcPr>
          <w:p w:rsidR="002234C9" w:rsidRPr="00E37B74" w:rsidRDefault="00C154E3" w:rsidP="00C154E3">
            <w:pPr>
              <w:ind w:left="-108"/>
            </w:pPr>
            <w:r>
              <w:t>34 неделя</w:t>
            </w:r>
          </w:p>
        </w:tc>
        <w:tc>
          <w:tcPr>
            <w:tcW w:w="5103" w:type="dxa"/>
            <w:vMerge/>
          </w:tcPr>
          <w:p w:rsidR="002234C9" w:rsidRPr="004861D2" w:rsidRDefault="002234C9" w:rsidP="00F94E9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34C9" w:rsidRPr="004861D2" w:rsidRDefault="002234C9" w:rsidP="00F94E98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2234C9" w:rsidRPr="00E37B74" w:rsidRDefault="002234C9" w:rsidP="00F94E98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</w:tr>
    </w:tbl>
    <w:p w:rsidR="002234C9" w:rsidRDefault="002234C9" w:rsidP="00C3270B">
      <w:pPr>
        <w:ind w:firstLine="708"/>
        <w:rPr>
          <w:sz w:val="28"/>
          <w:szCs w:val="28"/>
        </w:rPr>
      </w:pPr>
    </w:p>
    <w:p w:rsidR="0026336E" w:rsidRPr="00701652" w:rsidRDefault="0026336E" w:rsidP="0026336E">
      <w:pPr>
        <w:pStyle w:val="32"/>
        <w:shd w:val="clear" w:color="auto" w:fill="auto"/>
        <w:spacing w:line="276" w:lineRule="auto"/>
        <w:ind w:firstLine="40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165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Предметными результатами </w:t>
      </w:r>
      <w:r w:rsidRPr="0026336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изучения курса</w:t>
      </w:r>
      <w:r w:rsidRPr="008832C0">
        <w:rPr>
          <w:b/>
          <w:sz w:val="28"/>
          <w:szCs w:val="28"/>
        </w:rPr>
        <w:t xml:space="preserve"> </w:t>
      </w:r>
      <w:r w:rsidRPr="0070165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специализированном классе</w:t>
      </w:r>
      <w:r w:rsidRPr="0070165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являются:</w:t>
      </w:r>
    </w:p>
    <w:p w:rsidR="0026336E" w:rsidRPr="0026336E" w:rsidRDefault="0026336E" w:rsidP="0026336E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13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633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формирование целостной научной картины мира, представле</w:t>
      </w:r>
      <w:r w:rsidRPr="002633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ний о закономерной связи и познаваемости явлений природы, об объективности научного знания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26336E" w:rsidRPr="007720A9" w:rsidRDefault="0026336E" w:rsidP="0026336E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13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633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формирование первоначальных представлений о физической сущности явлений природы (механических, тепловых, электро</w:t>
      </w:r>
      <w:r w:rsidRPr="002633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магнитных и квантовых), овладе</w:t>
      </w:r>
      <w:r w:rsidRPr="0026336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ние понятийным аппаратом и символическим языком физики;</w:t>
      </w:r>
    </w:p>
    <w:p w:rsidR="0026336E" w:rsidRPr="007720A9" w:rsidRDefault="0026336E" w:rsidP="0026336E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06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ний с использованием аналоговых и цифровых измерительных приборов; понимание неизбежности погрешностей любых изме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рений;</w:t>
      </w:r>
    </w:p>
    <w:p w:rsidR="0026336E" w:rsidRPr="007720A9" w:rsidRDefault="0026336E" w:rsidP="0026336E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00"/>
          <w:tab w:val="left" w:pos="7475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результаты, умением со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поставлять экспериментальные и теоретические знания</w:t>
      </w:r>
      <w:r w:rsidR="001141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  <w:r w:rsidR="0011417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</w:p>
    <w:p w:rsidR="0026336E" w:rsidRPr="007720A9" w:rsidRDefault="0026336E" w:rsidP="0026336E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06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формирование умений безопасного и эффективного использо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вания лабораторного оборудования, проведения точных измере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ний и адекватной оценки полученных результатов, представле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ния научно обоснованных аргументов своих действий, основанных на межпредметном анализе учебных задач;</w:t>
      </w:r>
    </w:p>
    <w:p w:rsidR="0026336E" w:rsidRPr="007720A9" w:rsidRDefault="0026336E" w:rsidP="0026336E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06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овладение основами безопасного использования естественных и искусственных электрических и магнитных полей, электро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магнитных и звуковых волн во избежание их вредного воздействия на окружающую среду и организм человека;</w:t>
      </w:r>
    </w:p>
    <w:p w:rsidR="00E110AE" w:rsidRPr="00701652" w:rsidRDefault="00E110AE" w:rsidP="00E110AE">
      <w:pPr>
        <w:pStyle w:val="32"/>
        <w:shd w:val="clear" w:color="auto" w:fill="auto"/>
        <w:spacing w:line="276" w:lineRule="auto"/>
        <w:ind w:firstLine="40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proofErr w:type="spellStart"/>
      <w:r w:rsidRPr="0070165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Метапредметными</w:t>
      </w:r>
      <w:proofErr w:type="spellEnd"/>
      <w:r w:rsidRPr="0070165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результатами </w:t>
      </w:r>
      <w:r w:rsidRPr="0026336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курса</w:t>
      </w:r>
      <w:r w:rsidRPr="008832C0">
        <w:rPr>
          <w:b/>
          <w:sz w:val="28"/>
          <w:szCs w:val="28"/>
        </w:rPr>
        <w:t xml:space="preserve"> </w:t>
      </w:r>
      <w:r w:rsidRPr="0070165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специализированном классе</w:t>
      </w:r>
      <w:r w:rsidRPr="0070165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являются:</w:t>
      </w:r>
    </w:p>
    <w:p w:rsidR="00E110AE" w:rsidRPr="007720A9" w:rsidRDefault="00E110AE" w:rsidP="00E110AE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00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результатов своей дея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тельности, умениями предвидеть возможные результаты своих действий;</w:t>
      </w:r>
    </w:p>
    <w:p w:rsidR="00E110AE" w:rsidRDefault="00E110AE" w:rsidP="00E110AE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13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11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</w:t>
      </w:r>
      <w:r w:rsidRPr="00E11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 xml:space="preserve">цию в соответствии с поставленными задачами, </w:t>
      </w:r>
    </w:p>
    <w:p w:rsidR="00E110AE" w:rsidRPr="00E110AE" w:rsidRDefault="00E110AE" w:rsidP="00E110AE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13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11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приобретение опыта самостоятельного поиска, анализа и от</w:t>
      </w:r>
      <w:r w:rsidRPr="00E11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бора информации с использованием различных источников и но</w:t>
      </w:r>
      <w:r w:rsidRPr="00E11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вых информационных технологий для решения познавательных задач;</w:t>
      </w:r>
    </w:p>
    <w:p w:rsidR="00E110AE" w:rsidRPr="007720A9" w:rsidRDefault="00E110AE" w:rsidP="00E110AE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13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умение делать обобщения, устанавли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 xml:space="preserve">вать аналогии, классифицировать, строить </w:t>
      </w:r>
      <w:proofErr w:type="gramStart"/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логическое рассуждение</w:t>
      </w:r>
      <w:proofErr w:type="gramEnd"/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умозаключение и де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лать выводы;</w:t>
      </w:r>
    </w:p>
    <w:p w:rsidR="00E110AE" w:rsidRPr="00E110AE" w:rsidRDefault="00E110AE" w:rsidP="00E110AE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06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11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развитие монологической ре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чи, умения вы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ражать свои мысли;</w:t>
      </w:r>
    </w:p>
    <w:p w:rsidR="00E110AE" w:rsidRPr="007720A9" w:rsidRDefault="00E110AE" w:rsidP="00E110AE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06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11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освоение приёмов действий в нестандартных ситуациях, овла</w:t>
      </w:r>
      <w:r w:rsidRPr="00E110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дение эвристическими методами решения проблем;</w:t>
      </w:r>
    </w:p>
    <w:p w:rsidR="00E110AE" w:rsidRPr="007720A9" w:rsidRDefault="00E110AE" w:rsidP="00E110AE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13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формирование умений работать в группе;</w:t>
      </w:r>
    </w:p>
    <w:p w:rsidR="00E110AE" w:rsidRPr="007720A9" w:rsidRDefault="00E110AE" w:rsidP="00E110AE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13"/>
        </w:tabs>
        <w:spacing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формирование и развитие компетентности в области исполь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зования информационно-коммуникационных технологий (да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лее — ИК</w:t>
      </w:r>
      <w:proofErr w:type="gramStart"/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Т-</w:t>
      </w:r>
      <w:proofErr w:type="gramEnd"/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компетенции).</w:t>
      </w:r>
    </w:p>
    <w:p w:rsidR="00E110AE" w:rsidRDefault="00E110AE" w:rsidP="00E110AE">
      <w:pPr>
        <w:pStyle w:val="32"/>
        <w:shd w:val="clear" w:color="auto" w:fill="auto"/>
        <w:spacing w:line="276" w:lineRule="auto"/>
        <w:ind w:firstLine="40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F5EE7" w:rsidRPr="00701652" w:rsidRDefault="00EF5EE7" w:rsidP="00EF5EE7">
      <w:pPr>
        <w:pStyle w:val="32"/>
        <w:shd w:val="clear" w:color="auto" w:fill="auto"/>
        <w:spacing w:line="276" w:lineRule="auto"/>
        <w:ind w:firstLine="40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Личностными результатами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26336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изучения курса</w:t>
      </w:r>
      <w:r w:rsidRPr="008832C0">
        <w:rPr>
          <w:b/>
          <w:sz w:val="28"/>
          <w:szCs w:val="28"/>
        </w:rPr>
        <w:t xml:space="preserve"> </w:t>
      </w:r>
      <w:r w:rsidRPr="0070165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специализированном классе</w:t>
      </w:r>
      <w:r w:rsidRPr="0070165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являются:</w:t>
      </w:r>
    </w:p>
    <w:p w:rsidR="00EF5EE7" w:rsidRPr="007720A9" w:rsidRDefault="00EF5EE7" w:rsidP="00EF5EE7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06"/>
        </w:tabs>
        <w:spacing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12C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сформированность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познавательных интересов, интеллектуаль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ных и творческих способностей учащихся;</w:t>
      </w:r>
    </w:p>
    <w:p w:rsidR="00EF5EE7" w:rsidRPr="007720A9" w:rsidRDefault="00EF5EE7" w:rsidP="00EF5EE7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06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убеждённость в возможности познания природы,</w:t>
      </w:r>
      <w:proofErr w:type="gramStart"/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,</w:t>
      </w:r>
      <w:proofErr w:type="gramEnd"/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отношение к физике как элементу об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щественной культуры;</w:t>
      </w:r>
    </w:p>
    <w:p w:rsidR="00EF5EE7" w:rsidRPr="007720A9" w:rsidRDefault="00EF5EE7" w:rsidP="00EF5EE7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06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самостоятельность в приобретении новых знаний и практи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ческих умений;</w:t>
      </w:r>
    </w:p>
    <w:p w:rsidR="00EF5EE7" w:rsidRPr="007720A9" w:rsidRDefault="00EF5EE7" w:rsidP="00EF5EE7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06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формирование ценностного отношения друг к другу, учите</w:t>
      </w: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>лю, авторам открытий и изобретений, результатам обучения;</w:t>
      </w:r>
    </w:p>
    <w:p w:rsidR="00EF5EE7" w:rsidRDefault="00EF5EE7" w:rsidP="00EF5EE7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06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формирование от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ветственного отношения к учению;</w:t>
      </w:r>
    </w:p>
    <w:p w:rsidR="00EF5EE7" w:rsidRPr="007720A9" w:rsidRDefault="00EF5EE7" w:rsidP="00EF5EE7">
      <w:pPr>
        <w:pStyle w:val="32"/>
        <w:widowControl/>
        <w:numPr>
          <w:ilvl w:val="0"/>
          <w:numId w:val="15"/>
        </w:numPr>
        <w:shd w:val="clear" w:color="auto" w:fill="auto"/>
        <w:tabs>
          <w:tab w:val="left" w:pos="400"/>
        </w:tabs>
        <w:spacing w:line="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формирование коммуникативной компетентности в общении и сотрудничестве со сверстниками,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процессе образовательной деятельности.</w:t>
      </w:r>
    </w:p>
    <w:sectPr w:rsidR="00EF5EE7" w:rsidRPr="007720A9" w:rsidSect="00146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61521F"/>
    <w:multiLevelType w:val="hybridMultilevel"/>
    <w:tmpl w:val="85FC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C3C"/>
    <w:multiLevelType w:val="hybridMultilevel"/>
    <w:tmpl w:val="30B01E84"/>
    <w:lvl w:ilvl="0" w:tplc="A94EAAA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66D1E"/>
    <w:multiLevelType w:val="hybridMultilevel"/>
    <w:tmpl w:val="ECA41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B922B5"/>
    <w:multiLevelType w:val="multilevel"/>
    <w:tmpl w:val="56C0952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7B1946"/>
    <w:multiLevelType w:val="hybridMultilevel"/>
    <w:tmpl w:val="6BB0C5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15446"/>
    <w:multiLevelType w:val="hybridMultilevel"/>
    <w:tmpl w:val="6C209C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8E77FB"/>
    <w:multiLevelType w:val="hybridMultilevel"/>
    <w:tmpl w:val="79BCA140"/>
    <w:lvl w:ilvl="0" w:tplc="A94EAAA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E9100C"/>
    <w:multiLevelType w:val="hybridMultilevel"/>
    <w:tmpl w:val="B27E2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0F6174"/>
    <w:multiLevelType w:val="hybridMultilevel"/>
    <w:tmpl w:val="0E5A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9421C"/>
    <w:multiLevelType w:val="hybridMultilevel"/>
    <w:tmpl w:val="F4A2B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A05444"/>
    <w:multiLevelType w:val="hybridMultilevel"/>
    <w:tmpl w:val="D96E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56CF8"/>
    <w:multiLevelType w:val="hybridMultilevel"/>
    <w:tmpl w:val="79308A64"/>
    <w:lvl w:ilvl="0" w:tplc="A94EAA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9"/>
    </w:lvlOverride>
  </w:num>
  <w:num w:numId="12">
    <w:abstractNumId w:val="14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BED"/>
    <w:rsid w:val="000C10FA"/>
    <w:rsid w:val="00114177"/>
    <w:rsid w:val="00146337"/>
    <w:rsid w:val="00157848"/>
    <w:rsid w:val="002234C9"/>
    <w:rsid w:val="0026336E"/>
    <w:rsid w:val="00367D37"/>
    <w:rsid w:val="003B7A35"/>
    <w:rsid w:val="003E657C"/>
    <w:rsid w:val="00456299"/>
    <w:rsid w:val="004861D2"/>
    <w:rsid w:val="0048762B"/>
    <w:rsid w:val="004D23B7"/>
    <w:rsid w:val="004E75CC"/>
    <w:rsid w:val="00505CDA"/>
    <w:rsid w:val="005E3620"/>
    <w:rsid w:val="005E5BDE"/>
    <w:rsid w:val="00706860"/>
    <w:rsid w:val="00745462"/>
    <w:rsid w:val="00792975"/>
    <w:rsid w:val="007C09BC"/>
    <w:rsid w:val="008026B9"/>
    <w:rsid w:val="00875078"/>
    <w:rsid w:val="008832C0"/>
    <w:rsid w:val="008B1331"/>
    <w:rsid w:val="009962DF"/>
    <w:rsid w:val="009B10F3"/>
    <w:rsid w:val="009B13E6"/>
    <w:rsid w:val="009C19DA"/>
    <w:rsid w:val="009D0CAC"/>
    <w:rsid w:val="00A67A07"/>
    <w:rsid w:val="00AB1A59"/>
    <w:rsid w:val="00BF0AD6"/>
    <w:rsid w:val="00C154E3"/>
    <w:rsid w:val="00C3270B"/>
    <w:rsid w:val="00C5613B"/>
    <w:rsid w:val="00C9413F"/>
    <w:rsid w:val="00CA67D8"/>
    <w:rsid w:val="00CE42AE"/>
    <w:rsid w:val="00D81623"/>
    <w:rsid w:val="00DF34EF"/>
    <w:rsid w:val="00E110AE"/>
    <w:rsid w:val="00E37B74"/>
    <w:rsid w:val="00E431FD"/>
    <w:rsid w:val="00E77A24"/>
    <w:rsid w:val="00E82D06"/>
    <w:rsid w:val="00EA4A8A"/>
    <w:rsid w:val="00EA4BED"/>
    <w:rsid w:val="00EF3B0A"/>
    <w:rsid w:val="00EF5EE7"/>
    <w:rsid w:val="00F850FB"/>
    <w:rsid w:val="00F85971"/>
    <w:rsid w:val="00F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784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71"/>
    <w:pPr>
      <w:ind w:left="720"/>
      <w:contextualSpacing/>
    </w:pPr>
  </w:style>
  <w:style w:type="table" w:styleId="a4">
    <w:name w:val="Table Grid"/>
    <w:basedOn w:val="a1"/>
    <w:uiPriority w:val="59"/>
    <w:rsid w:val="00487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rsid w:val="004861D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">
    <w:name w:val="Заголовок №2_"/>
    <w:link w:val="20"/>
    <w:rsid w:val="004861D2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4861D2"/>
    <w:pPr>
      <w:widowControl w:val="0"/>
      <w:shd w:val="clear" w:color="auto" w:fill="FFFFFF"/>
      <w:spacing w:line="432" w:lineRule="exact"/>
      <w:outlineLvl w:val="1"/>
    </w:pPr>
    <w:rPr>
      <w:rFonts w:ascii="Trebuchet MS" w:eastAsia="Trebuchet MS" w:hAnsi="Trebuchet MS" w:cs="Trebuchet MS"/>
      <w:b/>
      <w:bCs/>
      <w:sz w:val="18"/>
      <w:szCs w:val="18"/>
      <w:lang w:eastAsia="en-US"/>
    </w:rPr>
  </w:style>
  <w:style w:type="character" w:customStyle="1" w:styleId="a5">
    <w:name w:val="Основной текст + Курсив"/>
    <w:rsid w:val="0079297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1578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6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rsid w:val="0026336E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336E"/>
    <w:pPr>
      <w:widowControl w:val="0"/>
      <w:shd w:val="clear" w:color="auto" w:fill="FFFFFF"/>
      <w:spacing w:line="211" w:lineRule="exact"/>
      <w:jc w:val="both"/>
    </w:pPr>
    <w:rPr>
      <w:rFonts w:ascii="Bookman Old Style" w:eastAsia="Bookman Old Style" w:hAnsi="Bookman Old Style" w:cs="Bookman Old Style"/>
      <w:i/>
      <w:iCs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3CCE-761A-4994-980E-EBC03701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5</cp:revision>
  <cp:lastPrinted>2012-11-18T15:13:00Z</cp:lastPrinted>
  <dcterms:created xsi:type="dcterms:W3CDTF">2017-02-05T12:22:00Z</dcterms:created>
  <dcterms:modified xsi:type="dcterms:W3CDTF">2017-02-09T11:11:00Z</dcterms:modified>
</cp:coreProperties>
</file>